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6A" w:rsidRPr="00480D6A" w:rsidRDefault="00F97434" w:rsidP="00480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ДОГОВОР № РБК</w:t>
      </w:r>
      <w:r w:rsidR="00DE40B7">
        <w:rPr>
          <w:rFonts w:ascii="Times New Roman" w:eastAsia="Times New Roman" w:hAnsi="Times New Roman" w:cs="Times New Roman"/>
          <w:b/>
          <w:sz w:val="20"/>
          <w:szCs w:val="20"/>
        </w:rPr>
        <w:t>-10</w:t>
      </w:r>
      <w:r w:rsidR="003835C5">
        <w:rPr>
          <w:rFonts w:ascii="Times New Roman" w:eastAsia="Times New Roman" w:hAnsi="Times New Roman" w:cs="Times New Roman"/>
          <w:b/>
          <w:sz w:val="20"/>
          <w:szCs w:val="20"/>
        </w:rPr>
        <w:t>-1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долевого участия в строительстве многоквартирного дома 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Красноярский край, г. Красноярск              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ab/>
      </w:r>
      <w:r w:rsidRPr="00480D6A">
        <w:rPr>
          <w:rFonts w:ascii="Times New Roman" w:eastAsia="Times New Roman" w:hAnsi="Times New Roman" w:cs="Times New Roman"/>
          <w:sz w:val="20"/>
          <w:szCs w:val="20"/>
        </w:rPr>
        <w:tab/>
      </w:r>
      <w:r w:rsidRPr="00480D6A">
        <w:rPr>
          <w:rFonts w:ascii="Times New Roman" w:eastAsia="Times New Roman" w:hAnsi="Times New Roman" w:cs="Times New Roman"/>
          <w:sz w:val="20"/>
          <w:szCs w:val="20"/>
        </w:rPr>
        <w:tab/>
      </w:r>
      <w:r w:rsidRPr="00480D6A">
        <w:rPr>
          <w:rFonts w:ascii="Times New Roman" w:eastAsia="Times New Roman" w:hAnsi="Times New Roman" w:cs="Times New Roman"/>
          <w:sz w:val="20"/>
          <w:szCs w:val="20"/>
        </w:rPr>
        <w:tab/>
      </w:r>
      <w:r w:rsidRPr="00480D6A">
        <w:rPr>
          <w:rFonts w:ascii="Times New Roman" w:eastAsia="Times New Roman" w:hAnsi="Times New Roman" w:cs="Times New Roman"/>
          <w:sz w:val="20"/>
          <w:szCs w:val="20"/>
        </w:rPr>
        <w:tab/>
      </w:r>
      <w:r w:rsidRPr="00480D6A">
        <w:rPr>
          <w:rFonts w:ascii="Times New Roman" w:eastAsia="Times New Roman" w:hAnsi="Times New Roman" w:cs="Times New Roman"/>
          <w:sz w:val="20"/>
          <w:szCs w:val="20"/>
        </w:rPr>
        <w:tab/>
      </w:r>
      <w:r w:rsidR="008E459B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ab/>
      </w: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Общество с огра</w:t>
      </w:r>
      <w:r w:rsidR="00F97434">
        <w:rPr>
          <w:rFonts w:ascii="Times New Roman" w:eastAsia="Times New Roman" w:hAnsi="Times New Roman" w:cs="Times New Roman"/>
          <w:b/>
          <w:sz w:val="20"/>
          <w:szCs w:val="20"/>
        </w:rPr>
        <w:t>ниченной ответственностью «РБК</w:t>
      </w: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, именуемое в дальнейшем </w:t>
      </w: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«Застройщик»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>, в лице генерального директора</w:t>
      </w:r>
      <w:r w:rsidR="008E459B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Устава, и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8E459B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</w:t>
      </w:r>
      <w:r w:rsidR="00F9743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176D1">
        <w:rPr>
          <w:rFonts w:ascii="Times New Roman" w:eastAsia="Times New Roman" w:hAnsi="Times New Roman" w:cs="Times New Roman"/>
          <w:sz w:val="20"/>
          <w:szCs w:val="20"/>
        </w:rPr>
        <w:t>именуемая</w:t>
      </w:r>
      <w:r w:rsidRPr="000176D1">
        <w:rPr>
          <w:rFonts w:ascii="Times New Roman" w:eastAsia="Times New Roman" w:hAnsi="Times New Roman" w:cs="Times New Roman"/>
          <w:sz w:val="20"/>
          <w:szCs w:val="20"/>
        </w:rPr>
        <w:t xml:space="preserve"> в дальнейшем </w:t>
      </w:r>
      <w:r w:rsidRPr="000176D1">
        <w:rPr>
          <w:rFonts w:ascii="Times New Roman" w:eastAsia="Times New Roman" w:hAnsi="Times New Roman" w:cs="Times New Roman"/>
          <w:b/>
          <w:sz w:val="20"/>
          <w:szCs w:val="20"/>
        </w:rPr>
        <w:t>«Участник долевого строительства»</w:t>
      </w:r>
      <w:r w:rsidRPr="000176D1">
        <w:rPr>
          <w:rFonts w:ascii="Times New Roman" w:eastAsia="Times New Roman" w:hAnsi="Times New Roman" w:cs="Times New Roman"/>
          <w:sz w:val="20"/>
          <w:szCs w:val="20"/>
        </w:rPr>
        <w:t xml:space="preserve">, действующего на основании Устава, совместно именуемые  </w:t>
      </w:r>
      <w:r w:rsidRPr="000176D1">
        <w:rPr>
          <w:rFonts w:ascii="Times New Roman" w:eastAsia="Times New Roman" w:hAnsi="Times New Roman" w:cs="Times New Roman"/>
          <w:b/>
          <w:sz w:val="20"/>
          <w:szCs w:val="20"/>
        </w:rPr>
        <w:t>«Стороны»</w:t>
      </w:r>
      <w:r w:rsidRPr="000176D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176D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руководствуясь Гражданским Кодексом Российской</w:t>
      </w: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80D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Закон 214-ФЗ</w:t>
      </w: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), заключили настоящий Договор участия в долевом строительстве многоквартирного жилого дома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</w:t>
      </w:r>
      <w:r w:rsidRPr="00480D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) о следующем: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0D6A" w:rsidRPr="00480D6A" w:rsidRDefault="00480D6A" w:rsidP="00480D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80D6A">
        <w:rPr>
          <w:rFonts w:ascii="Times New Roman" w:eastAsia="Calibri" w:hAnsi="Times New Roman" w:cs="Times New Roman"/>
          <w:b/>
          <w:sz w:val="20"/>
          <w:szCs w:val="20"/>
        </w:rPr>
        <w:t>ОСНОВНЫЕ ПОНЯТИЯ И ТЕРМИНЫ:</w:t>
      </w:r>
    </w:p>
    <w:p w:rsidR="00480D6A" w:rsidRPr="00480D6A" w:rsidRDefault="00480D6A" w:rsidP="00480D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Застройщик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- юридическое лицо, имеющее в собственности или на праве аренды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(создания) на этом земельном участке многоквартирного дома на основании полученного разрешения на строительство. Информация о Застройщике содержится в проектной декларации, опубликованной на официальном сайте</w:t>
      </w:r>
      <w:r w:rsidR="0026414C">
        <w:rPr>
          <w:rFonts w:ascii="Times New Roman" w:eastAsia="Times New Roman" w:hAnsi="Times New Roman" w:cs="Times New Roman"/>
          <w:sz w:val="20"/>
          <w:szCs w:val="20"/>
        </w:rPr>
        <w:t xml:space="preserve"> застройщика:</w:t>
      </w:r>
      <w:r w:rsidR="0026414C" w:rsidRPr="002641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6414C" w:rsidRPr="00480D6A">
        <w:rPr>
          <w:rFonts w:ascii="Times New Roman" w:eastAsia="Times New Roman" w:hAnsi="Times New Roman" w:cs="Times New Roman"/>
          <w:b/>
          <w:sz w:val="20"/>
          <w:szCs w:val="20"/>
        </w:rPr>
        <w:t>http://www.</w:t>
      </w:r>
      <w:r w:rsidR="0026414C">
        <w:rPr>
          <w:rFonts w:ascii="Times New Roman" w:eastAsia="Times New Roman" w:hAnsi="Times New Roman" w:cs="Times New Roman"/>
          <w:b/>
          <w:sz w:val="20"/>
          <w:szCs w:val="20"/>
        </w:rPr>
        <w:t>снегири24.рф</w:t>
      </w:r>
      <w:r w:rsidR="0026414C">
        <w:rPr>
          <w:rFonts w:ascii="Times New Roman" w:eastAsia="Times New Roman" w:hAnsi="Times New Roman" w:cs="Times New Roman"/>
          <w:sz w:val="20"/>
          <w:szCs w:val="20"/>
        </w:rPr>
        <w:t xml:space="preserve">  в сети «Интернет», а также 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по адресу: </w:t>
      </w: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http://www.</w:t>
      </w:r>
      <w:proofErr w:type="spellStart"/>
      <w:r w:rsidRPr="00480D6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sibdom</w:t>
      </w:r>
      <w:proofErr w:type="spellEnd"/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spellStart"/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ru</w:t>
      </w:r>
      <w:proofErr w:type="spellEnd"/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Изменение данных Застройщика не влияет на исполнение обязатель</w:t>
      </w: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</w:rPr>
        <w:t>ств Ст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</w:rPr>
        <w:t>орон по настоящему Договору и на действительность настоящего Договора.</w:t>
      </w:r>
    </w:p>
    <w:p w:rsidR="00480D6A" w:rsidRPr="00480D6A" w:rsidRDefault="00480D6A" w:rsidP="00480D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Земельный участок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– земельный участок, категория земель: земли населенных пунктов, разрешенное использование: размещение многоквартирных жилых домов этажностью от десяти этажей,</w:t>
      </w: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>общая п</w:t>
      </w:r>
      <w:r w:rsidR="000176D1">
        <w:rPr>
          <w:rFonts w:ascii="Times New Roman" w:eastAsia="Times New Roman" w:hAnsi="Times New Roman" w:cs="Times New Roman"/>
          <w:sz w:val="20"/>
          <w:szCs w:val="20"/>
        </w:rPr>
        <w:t>лощадь земельно</w:t>
      </w:r>
      <w:r w:rsidR="00F97434">
        <w:rPr>
          <w:rFonts w:ascii="Times New Roman" w:eastAsia="Times New Roman" w:hAnsi="Times New Roman" w:cs="Times New Roman"/>
          <w:sz w:val="20"/>
          <w:szCs w:val="20"/>
        </w:rPr>
        <w:t>го участка  49814</w:t>
      </w:r>
      <w:r w:rsidR="003835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835C5">
        <w:rPr>
          <w:rFonts w:ascii="Times New Roman" w:eastAsia="Times New Roman" w:hAnsi="Times New Roman" w:cs="Times New Roman"/>
          <w:sz w:val="20"/>
          <w:szCs w:val="20"/>
        </w:rPr>
        <w:t>кв.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>м</w:t>
      </w:r>
      <w:proofErr w:type="spellEnd"/>
      <w:r w:rsidRPr="00480D6A">
        <w:rPr>
          <w:rFonts w:ascii="Times New Roman" w:eastAsia="Times New Roman" w:hAnsi="Times New Roman" w:cs="Times New Roman"/>
          <w:sz w:val="20"/>
          <w:szCs w:val="20"/>
        </w:rPr>
        <w:t>.,</w:t>
      </w:r>
      <w:r w:rsidR="00DE40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97434">
        <w:rPr>
          <w:rFonts w:ascii="Times New Roman" w:eastAsia="Times New Roman" w:hAnsi="Times New Roman" w:cs="Times New Roman"/>
          <w:sz w:val="20"/>
          <w:szCs w:val="20"/>
        </w:rPr>
        <w:t>общая площадь  квартир  13989</w:t>
      </w:r>
      <w:r w:rsidR="005164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1643A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="0051643A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кадастровый номер</w:t>
      </w:r>
      <w:r w:rsidR="000176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97434">
        <w:rPr>
          <w:rFonts w:ascii="Times New Roman" w:eastAsia="Times New Roman" w:hAnsi="Times New Roman" w:cs="Times New Roman"/>
          <w:b/>
          <w:sz w:val="20"/>
          <w:szCs w:val="20"/>
        </w:rPr>
        <w:t>24:50:0400398:1076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расположенный по адресу: Красноярский край, г. Красноярск, пр-т 60 лет образования СССР. </w:t>
      </w:r>
    </w:p>
    <w:p w:rsidR="00480D6A" w:rsidRPr="000176D1" w:rsidRDefault="00480D6A" w:rsidP="00480D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76D1">
        <w:rPr>
          <w:rFonts w:ascii="Times New Roman" w:eastAsia="Times New Roman" w:hAnsi="Times New Roman" w:cs="Times New Roman"/>
          <w:b/>
          <w:sz w:val="20"/>
          <w:szCs w:val="20"/>
        </w:rPr>
        <w:t>Многоквартирный дом</w:t>
      </w:r>
      <w:r w:rsidRPr="000176D1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0176D1">
        <w:rPr>
          <w:rFonts w:ascii="Times New Roman" w:eastAsia="Times New Roman" w:hAnsi="Times New Roman" w:cs="Times New Roman"/>
          <w:b/>
          <w:sz w:val="20"/>
          <w:szCs w:val="20"/>
        </w:rPr>
        <w:t xml:space="preserve">многоквартирный </w:t>
      </w:r>
      <w:r w:rsidR="000C4B54">
        <w:rPr>
          <w:rFonts w:ascii="Times New Roman" w:hAnsi="Times New Roman" w:cs="Times New Roman"/>
          <w:b/>
          <w:sz w:val="20"/>
          <w:szCs w:val="20"/>
        </w:rPr>
        <w:t>жилой дом №10</w:t>
      </w:r>
      <w:r w:rsidR="00F9743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0176D1">
        <w:rPr>
          <w:rFonts w:ascii="Times New Roman" w:eastAsia="Times New Roman" w:hAnsi="Times New Roman" w:cs="Times New Roman"/>
          <w:sz w:val="20"/>
          <w:szCs w:val="20"/>
        </w:rPr>
        <w:t xml:space="preserve">по адресу: Красноярский край, </w:t>
      </w:r>
      <w:proofErr w:type="gramStart"/>
      <w:r w:rsidRPr="000176D1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0176D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0176D1">
        <w:rPr>
          <w:rFonts w:ascii="Times New Roman" w:eastAsia="Times New Roman" w:hAnsi="Times New Roman" w:cs="Times New Roman"/>
          <w:sz w:val="20"/>
          <w:szCs w:val="20"/>
        </w:rPr>
        <w:t>Красноярск, пр-т. 60 лет образования СССР,</w:t>
      </w:r>
      <w:r w:rsidR="00F97434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 w:rsidR="00F97434" w:rsidRPr="00F97434">
        <w:rPr>
          <w:rFonts w:ascii="Times New Roman" w:hAnsi="Times New Roman" w:cs="Times New Roman"/>
          <w:b/>
          <w:sz w:val="20"/>
          <w:szCs w:val="20"/>
        </w:rPr>
        <w:t>Комплекс жилых домов в 5 микрорайоне жилого района Солнечный в Советском районе г. Красноярска» (жилые дома №10, 11,  встроенно-пристроенный магазин непродовольственных товаров, трансформаторные подстанции (2 шт.)»</w:t>
      </w:r>
      <w:r w:rsidR="009125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7434" w:rsidRPr="00F97434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F97434" w:rsidRPr="00F97434">
        <w:rPr>
          <w:rFonts w:ascii="Times New Roman" w:hAnsi="Times New Roman" w:cs="Times New Roman"/>
          <w:b/>
          <w:sz w:val="20"/>
          <w:szCs w:val="20"/>
        </w:rPr>
        <w:t xml:space="preserve"> этап, </w:t>
      </w:r>
      <w:r w:rsidR="00F97434" w:rsidRPr="00F97434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="00F97434">
        <w:rPr>
          <w:rFonts w:ascii="Times New Roman" w:hAnsi="Times New Roman" w:cs="Times New Roman"/>
          <w:b/>
          <w:sz w:val="20"/>
          <w:szCs w:val="20"/>
        </w:rPr>
        <w:t xml:space="preserve"> пусковой комплекс», </w:t>
      </w:r>
      <w:r w:rsidRPr="000176D1">
        <w:rPr>
          <w:rFonts w:ascii="Times New Roman" w:eastAsia="Times New Roman" w:hAnsi="Times New Roman" w:cs="Times New Roman"/>
          <w:sz w:val="20"/>
          <w:szCs w:val="20"/>
        </w:rPr>
        <w:t xml:space="preserve">строительство которого ведется на Земельном участке. </w:t>
      </w:r>
      <w:proofErr w:type="gramEnd"/>
    </w:p>
    <w:p w:rsidR="00F97434" w:rsidRDefault="00F97434" w:rsidP="00F9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7434">
        <w:rPr>
          <w:rFonts w:ascii="Times New Roman" w:eastAsia="Times New Roman" w:hAnsi="Times New Roman" w:cs="Times New Roman"/>
          <w:sz w:val="20"/>
          <w:szCs w:val="20"/>
        </w:rPr>
        <w:t>секция в осях I-II– 15 этажная секция с четырнадцатью жилыми этажами.</w:t>
      </w:r>
    </w:p>
    <w:p w:rsidR="00F97434" w:rsidRDefault="00F97434" w:rsidP="00F9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7434">
        <w:rPr>
          <w:rFonts w:ascii="Times New Roman" w:eastAsia="Times New Roman" w:hAnsi="Times New Roman" w:cs="Times New Roman"/>
          <w:sz w:val="20"/>
          <w:szCs w:val="20"/>
        </w:rPr>
        <w:t xml:space="preserve"> На первом этаже расположено по 9 квартир – три однокомнатных и шесть двухкомнатных.  </w:t>
      </w:r>
    </w:p>
    <w:p w:rsidR="00684E41" w:rsidRDefault="00F97434" w:rsidP="00F9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7434">
        <w:rPr>
          <w:rFonts w:ascii="Times New Roman" w:eastAsia="Times New Roman" w:hAnsi="Times New Roman" w:cs="Times New Roman"/>
          <w:sz w:val="20"/>
          <w:szCs w:val="20"/>
        </w:rPr>
        <w:t xml:space="preserve">На типовых этажах расположено по 12 квартир – 8 однокомнатных и четыре двухкомнатных </w:t>
      </w:r>
    </w:p>
    <w:p w:rsidR="00684E41" w:rsidRDefault="00F97434" w:rsidP="00F9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7434">
        <w:rPr>
          <w:rFonts w:ascii="Times New Roman" w:eastAsia="Times New Roman" w:hAnsi="Times New Roman" w:cs="Times New Roman"/>
          <w:sz w:val="20"/>
          <w:szCs w:val="20"/>
        </w:rPr>
        <w:t xml:space="preserve">Каждая квартира, кроме жилых комнат, имеет прихожую, кухню и санузел. </w:t>
      </w:r>
    </w:p>
    <w:p w:rsidR="00684E41" w:rsidRDefault="00F97434" w:rsidP="00F9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7434">
        <w:rPr>
          <w:rFonts w:ascii="Times New Roman" w:eastAsia="Times New Roman" w:hAnsi="Times New Roman" w:cs="Times New Roman"/>
          <w:sz w:val="20"/>
          <w:szCs w:val="20"/>
        </w:rPr>
        <w:t xml:space="preserve">Каждая квартира, расположенная выше первого этажа, имеет балкон. </w:t>
      </w:r>
    </w:p>
    <w:p w:rsidR="00F97434" w:rsidRPr="00F97434" w:rsidRDefault="00F97434" w:rsidP="00F9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7434">
        <w:rPr>
          <w:rFonts w:ascii="Times New Roman" w:eastAsia="Times New Roman" w:hAnsi="Times New Roman" w:cs="Times New Roman"/>
          <w:sz w:val="20"/>
          <w:szCs w:val="20"/>
        </w:rPr>
        <w:t>Имеется техническое подполье, технический чердак.</w:t>
      </w:r>
    </w:p>
    <w:p w:rsidR="00684E41" w:rsidRDefault="00F97434" w:rsidP="00F9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7434">
        <w:rPr>
          <w:rFonts w:ascii="Times New Roman" w:eastAsia="Times New Roman" w:hAnsi="Times New Roman" w:cs="Times New Roman"/>
          <w:sz w:val="20"/>
          <w:szCs w:val="20"/>
        </w:rPr>
        <w:t xml:space="preserve">секция в осях III - IY– 15 этажная секция с четырнадцатью жилыми этажами. </w:t>
      </w:r>
    </w:p>
    <w:p w:rsidR="00F97434" w:rsidRPr="00F97434" w:rsidRDefault="00F97434" w:rsidP="00F9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7434">
        <w:rPr>
          <w:rFonts w:ascii="Times New Roman" w:eastAsia="Times New Roman" w:hAnsi="Times New Roman" w:cs="Times New Roman"/>
          <w:sz w:val="20"/>
          <w:szCs w:val="20"/>
        </w:rPr>
        <w:t>Имеется техническое подполье, технический чердак.</w:t>
      </w:r>
    </w:p>
    <w:p w:rsidR="00F97434" w:rsidRPr="00F97434" w:rsidRDefault="00F97434" w:rsidP="00F9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7434">
        <w:rPr>
          <w:rFonts w:ascii="Times New Roman" w:eastAsia="Times New Roman" w:hAnsi="Times New Roman" w:cs="Times New Roman"/>
          <w:sz w:val="20"/>
          <w:szCs w:val="20"/>
        </w:rPr>
        <w:t xml:space="preserve">Общая площадь жилого здания 19 501,04 </w:t>
      </w:r>
      <w:proofErr w:type="spellStart"/>
      <w:r w:rsidRPr="00F97434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F9743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97434" w:rsidRPr="00F97434" w:rsidRDefault="00F97434" w:rsidP="00F9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7434">
        <w:rPr>
          <w:rFonts w:ascii="Times New Roman" w:eastAsia="Times New Roman" w:hAnsi="Times New Roman" w:cs="Times New Roman"/>
          <w:sz w:val="20"/>
          <w:szCs w:val="20"/>
        </w:rPr>
        <w:t>Материал наружных стен – кирпич красного и желтого цвета.</w:t>
      </w:r>
    </w:p>
    <w:p w:rsidR="00F97434" w:rsidRPr="00F97434" w:rsidRDefault="00F97434" w:rsidP="00F9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7434">
        <w:rPr>
          <w:rFonts w:ascii="Times New Roman" w:eastAsia="Times New Roman" w:hAnsi="Times New Roman" w:cs="Times New Roman"/>
          <w:sz w:val="20"/>
          <w:szCs w:val="20"/>
        </w:rPr>
        <w:t>Плиты перекрытия и покрытия – сборные железобетонные многопустотные.</w:t>
      </w:r>
    </w:p>
    <w:p w:rsidR="00F97434" w:rsidRPr="00F97434" w:rsidRDefault="00F97434" w:rsidP="00F9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7434">
        <w:rPr>
          <w:rFonts w:ascii="Times New Roman" w:eastAsia="Times New Roman" w:hAnsi="Times New Roman" w:cs="Times New Roman"/>
          <w:sz w:val="20"/>
          <w:szCs w:val="20"/>
        </w:rPr>
        <w:t>Класс энергетической эффективности «В» (высокий).</w:t>
      </w:r>
    </w:p>
    <w:p w:rsidR="00480D6A" w:rsidRPr="00480D6A" w:rsidRDefault="009125D6" w:rsidP="00F9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Сейсмостойкость</w:t>
      </w:r>
      <w:r w:rsidR="00F97434" w:rsidRPr="00F97434">
        <w:rPr>
          <w:rFonts w:ascii="Times New Roman" w:eastAsia="Times New Roman" w:hAnsi="Times New Roman" w:cs="Times New Roman"/>
          <w:sz w:val="20"/>
          <w:szCs w:val="20"/>
        </w:rPr>
        <w:t xml:space="preserve"> 6 баллов.</w:t>
      </w:r>
    </w:p>
    <w:p w:rsidR="00480D6A" w:rsidRPr="00480D6A" w:rsidRDefault="00480D6A" w:rsidP="00480D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Объект долевого строительства</w:t>
      </w:r>
      <w:r w:rsidR="00684E41">
        <w:rPr>
          <w:rFonts w:ascii="Times New Roman" w:eastAsia="Times New Roman" w:hAnsi="Times New Roman" w:cs="Times New Roman"/>
          <w:sz w:val="20"/>
          <w:szCs w:val="20"/>
        </w:rPr>
        <w:t xml:space="preserve"> – квартира - двухкомнатная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, имеющая № </w:t>
      </w:r>
      <w:r w:rsidR="00876B0A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(строительный номер), состоящая из </w:t>
      </w:r>
      <w:r w:rsidR="00684E41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B14956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r w:rsidR="00684E41">
        <w:rPr>
          <w:rFonts w:ascii="Times New Roman" w:eastAsia="Times New Roman" w:hAnsi="Times New Roman" w:cs="Times New Roman"/>
          <w:b/>
          <w:sz w:val="20"/>
          <w:szCs w:val="20"/>
        </w:rPr>
        <w:t>двух</w:t>
      </w: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комнат, расположенная в Многоквартирном жилом доме, на </w:t>
      </w:r>
      <w:r w:rsidR="00081DAC" w:rsidRPr="00081DAC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r w:rsidR="00876B0A">
        <w:rPr>
          <w:rFonts w:ascii="Times New Roman" w:eastAsia="Times New Roman" w:hAnsi="Times New Roman" w:cs="Times New Roman"/>
          <w:b/>
          <w:sz w:val="20"/>
          <w:szCs w:val="20"/>
        </w:rPr>
        <w:t>первом</w:t>
      </w: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этаже, согласно Описанию Объекта долевого строительства (Приложение № 1. к настоящему договору) и его размещению на поэтажном плане этажа многоквартирного дома (Приложение № 2 к настоящему Договору), создаваемая с привлечением денежных средств Участника долевого строительства и подлежащая передаче Участнику с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выполненными в ней работами согласно перечню, приведенному в п.1.8 настоящего Договора только после получения разрешения на ввод в эксплуатацию указанного многоквартирного дома в порядке и на условиях, предусмотренных настоящим Договором. </w:t>
      </w: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</w:rPr>
        <w:t>Одновременно с возникновением права собственности на квартиру участник приобретает долю в общем имуществе собственников помещений в многоквартирном доме (лестницы и лестничные холлы, лифты и лифтовые холлы и т.п.), пропорциональную размеру общей площади квартиры в соответствии со ст. ст. 36. 37 Жилищного кодекса Российской Федерации, которое не может быть отчуждено или передано отдельно от права собственности на объект долевого участия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80D6A" w:rsidRPr="00480D6A" w:rsidRDefault="00480D6A" w:rsidP="00081DA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Проектная площадь Объекта долевого строительства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– площадь квартиры, определенная в соответствии с проектной документацией на Многоквартирный дом, включающая в себя сумму площадей всех помещений Квартиры (с учетом площади балкона исчисленной с понижающим коэффициентом К=0,3 (К=0,5 - для лоджии (если имеются)) , площади веранды, исчисленной с коэффициентом</w:t>
      </w: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К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=1) является ориентировочной и может измениться по итогам строительства. Проектная площадь квартиры составляет </w:t>
      </w:r>
      <w:r w:rsidR="00684E41">
        <w:rPr>
          <w:rFonts w:ascii="Times New Roman" w:eastAsia="Times New Roman" w:hAnsi="Times New Roman" w:cs="Times New Roman"/>
          <w:b/>
          <w:sz w:val="20"/>
          <w:szCs w:val="20"/>
        </w:rPr>
        <w:t>66,9</w:t>
      </w:r>
      <w:r w:rsidR="003835C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07762">
        <w:rPr>
          <w:rFonts w:ascii="Times New Roman" w:eastAsia="Times New Roman" w:hAnsi="Times New Roman" w:cs="Times New Roman"/>
          <w:b/>
          <w:sz w:val="20"/>
          <w:szCs w:val="20"/>
        </w:rPr>
        <w:t xml:space="preserve"> кв. м.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0D6A" w:rsidRPr="00480D6A" w:rsidRDefault="00480D6A" w:rsidP="00081DA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Фактическая площадь (общая площадь) Объекта долевого строительства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– определяется по окончанию строительства Многоквартирного дома на основании обмеров органов технической инвентаризации и составления технического паспорта на Многоквартирный дом и Квартиру.  </w:t>
      </w: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Отклонение фактической общей площади квартиры (с учетом площади балкона (лоджии, веранды и т.п.)), установленной по результатам обмеров органов технической инвентаризации от общей площади, указанной в п. 1.5. настоящего договора, стороны признают нормальным, не свидетельствующим о недостатках построенной квартиры и о ненадлежащем исполнении Застройщиком условий настоящего Договора. </w:t>
      </w:r>
      <w:proofErr w:type="gramEnd"/>
    </w:p>
    <w:p w:rsidR="00480D6A" w:rsidRPr="00480D6A" w:rsidRDefault="00480D6A" w:rsidP="00081DA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Цена договора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– размер денежных средств, подлежащих уплате Участником долевого строительства Застройщику для строительства (создания) Объекта долевого участия по настоящему Договору. Цена договора – стоимость конкретного объекта долевого строительства, указанного в пункте 1.4. настоящего договора.</w:t>
      </w:r>
    </w:p>
    <w:p w:rsidR="00480D6A" w:rsidRPr="00480D6A" w:rsidRDefault="00480D6A" w:rsidP="00081DA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Перечень работ, выполняемых на Объекте долевого строительства: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0D6A" w:rsidRPr="00480D6A" w:rsidRDefault="00480D6A" w:rsidP="0008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полы: устройство стяжки </w:t>
      </w:r>
      <w:proofErr w:type="spellStart"/>
      <w:r w:rsidRPr="0026414C">
        <w:rPr>
          <w:rFonts w:ascii="Times New Roman" w:eastAsia="Times New Roman" w:hAnsi="Times New Roman" w:cs="Times New Roman"/>
          <w:sz w:val="20"/>
          <w:szCs w:val="20"/>
        </w:rPr>
        <w:t>цпр</w:t>
      </w:r>
      <w:proofErr w:type="spellEnd"/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; - стены: – кирпичные оштукатуренные </w:t>
      </w:r>
      <w:proofErr w:type="spellStart"/>
      <w:r w:rsidRPr="0026414C">
        <w:rPr>
          <w:rFonts w:ascii="Times New Roman" w:eastAsia="Times New Roman" w:hAnsi="Times New Roman" w:cs="Times New Roman"/>
          <w:sz w:val="20"/>
          <w:szCs w:val="20"/>
        </w:rPr>
        <w:t>цпр</w:t>
      </w:r>
      <w:proofErr w:type="spellEnd"/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, перегородки – кирпичные оштукатуренные </w:t>
      </w:r>
      <w:proofErr w:type="spellStart"/>
      <w:r w:rsidRPr="0026414C">
        <w:rPr>
          <w:rFonts w:ascii="Times New Roman" w:eastAsia="Times New Roman" w:hAnsi="Times New Roman" w:cs="Times New Roman"/>
          <w:sz w:val="20"/>
          <w:szCs w:val="20"/>
        </w:rPr>
        <w:t>цпр</w:t>
      </w:r>
      <w:proofErr w:type="spellEnd"/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6414C">
        <w:rPr>
          <w:rFonts w:ascii="Times New Roman" w:eastAsia="Times New Roman" w:hAnsi="Times New Roman" w:cs="Times New Roman"/>
          <w:sz w:val="20"/>
          <w:szCs w:val="20"/>
        </w:rPr>
        <w:t>позагребневая</w:t>
      </w:r>
      <w:proofErr w:type="spellEnd"/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 гипсовая плита;- потолки: расшивка швов плит перекрытия;- двери: входная межквартирная дверь металлическая без утеплителя, установлен дверной блок в с/у; - окна: установка оконных блоков, установка балконных дверей ПВХ (при наличии балкона);</w:t>
      </w:r>
      <w:proofErr w:type="gramEnd"/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 - водопровод, канализация, отопление: установлен унитаз, умывальник </w:t>
      </w:r>
      <w:proofErr w:type="gramStart"/>
      <w:r w:rsidRPr="0026414C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6414C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/у и раковины на кухне, на разводке установлены </w:t>
      </w:r>
      <w:proofErr w:type="spellStart"/>
      <w:r w:rsidRPr="0026414C">
        <w:rPr>
          <w:rFonts w:ascii="Times New Roman" w:eastAsia="Times New Roman" w:hAnsi="Times New Roman" w:cs="Times New Roman"/>
          <w:sz w:val="20"/>
          <w:szCs w:val="20"/>
        </w:rPr>
        <w:t>водосчетчики</w:t>
      </w:r>
      <w:proofErr w:type="spellEnd"/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, отсекающие краны, заглушки; батареи установлены; - электрика: скрытая, разводка полностью по проекту. </w:t>
      </w:r>
      <w:r w:rsidRPr="0026414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Концевые сантехнические приборы и оборудование (прочие фаянсы), </w:t>
      </w:r>
      <w:proofErr w:type="spellStart"/>
      <w:r w:rsidRPr="0026414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полотенцесушители</w:t>
      </w:r>
      <w:proofErr w:type="spellEnd"/>
      <w:r w:rsidRPr="0026414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кухонная электрическая плита на Объекте долевого строительства Застройщиком не </w:t>
      </w:r>
      <w:proofErr w:type="gramStart"/>
      <w:r w:rsidRPr="0026414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устанавливаются</w:t>
      </w:r>
      <w:proofErr w:type="gramEnd"/>
      <w:r w:rsidRPr="0026414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 не включается в цену договора и покупается Участником долевого строительства самостоятельно.</w:t>
      </w:r>
    </w:p>
    <w:p w:rsidR="00480D6A" w:rsidRPr="00480D6A" w:rsidRDefault="00480D6A" w:rsidP="00081DA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Разрешение на ввод Многоквартирного дома в эксплуатацию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– документ, удостоверяющий выполнение строительства Многоквартирного дома в полном объеме в соответствии с разрешением на строительства, соответствие построенного Многоквартирного дома градостроительному плану земельного участка и проектной документации. </w:t>
      </w:r>
    </w:p>
    <w:p w:rsidR="00480D6A" w:rsidRPr="00480D6A" w:rsidRDefault="00480D6A" w:rsidP="00081DA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Уведомление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– оформленное в письменном виде извещение Стороны о пожелании осуществлении, изменений и дополнений в Договор. Надлежащим образом полученное Уведомление считается письмо, направленное путем почтового отправление с описью вложения, либо предоставленное под роспись Стороне. </w:t>
      </w:r>
    </w:p>
    <w:p w:rsidR="00480D6A" w:rsidRPr="00480D6A" w:rsidRDefault="00480D6A" w:rsidP="00081DA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Дополнительное соглашение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– оформленный в письменном виде двухсторонний документ о внесении, либо о пожелании осуществлении изменений и дополнений в Договор. Надлежащим образом полученное дополнительное соглашение считается письмо, направленное путем почтового отправление с описью вложения либо предоставленное под роспись Стороне. </w:t>
      </w:r>
    </w:p>
    <w:p w:rsidR="00480D6A" w:rsidRPr="00480D6A" w:rsidRDefault="00480D6A" w:rsidP="00081DA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Уполномоченный орган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– Федеральная служба государственной регистрации кадастра и картографии в лице Управления федерально регистрационной службы по Красноярскому краю (</w:t>
      </w:r>
      <w:proofErr w:type="spellStart"/>
      <w:r w:rsidRPr="00480D6A">
        <w:rPr>
          <w:rFonts w:ascii="Times New Roman" w:eastAsia="Times New Roman" w:hAnsi="Times New Roman" w:cs="Times New Roman"/>
          <w:sz w:val="20"/>
          <w:szCs w:val="20"/>
        </w:rPr>
        <w:t>Росреестр</w:t>
      </w:r>
      <w:proofErr w:type="spellEnd"/>
      <w:r w:rsidRPr="00480D6A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D6A" w:rsidRPr="00480D6A" w:rsidRDefault="00480D6A" w:rsidP="00480D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ПРЕДМЕТ ДОГОВОРА</w:t>
      </w:r>
    </w:p>
    <w:p w:rsidR="00480D6A" w:rsidRPr="00480D6A" w:rsidRDefault="00480D6A" w:rsidP="00081DA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</w:rPr>
        <w:t>В соответствии с настоящим Договором Застройщик обязуется самостоятельно или с привлечением других лиц, в предусмотренный настоящим Договором срок, построить (создать) Многоквартирный дом и, после получения Разрешения на ввод Многоквартирного дома в эксплуатацию, передать Объект долевого строительства и долю в общем имуществе собственников помещений в Многоквартирном доме, пропорциональную размеру общей площади Объект долевого строительства в соответствии со ст. ст. 36. 37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Жилищного кодекса Российской Федерации Участнику долевого строительства при условии надлежащего исполнения им своих обязательств по настоящему Договору.</w:t>
      </w:r>
    </w:p>
    <w:p w:rsidR="00480D6A" w:rsidRPr="00480D6A" w:rsidRDefault="00480D6A" w:rsidP="0034401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Участник обязуется уплатить обусловленную настоящим Договором Цену Договора в порядке и сроки, установленные настоящим Договором, и принять Объект долевого строительства по Акту приема - передачи Объекта в порядке и сроки, установленные разделом 6 настоящего Договора. </w:t>
      </w:r>
    </w:p>
    <w:p w:rsidR="00480D6A" w:rsidRPr="00480D6A" w:rsidRDefault="00480D6A" w:rsidP="0034401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 xml:space="preserve">Строительство Многоквартирного дома ведется на основании следующих документов: </w:t>
      </w:r>
    </w:p>
    <w:p w:rsidR="003835C5" w:rsidRPr="0026414C" w:rsidRDefault="00480D6A" w:rsidP="00344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25D6">
        <w:rPr>
          <w:rFonts w:ascii="Times New Roman" w:eastAsia="Times New Roman" w:hAnsi="Times New Roman" w:cs="Times New Roman"/>
          <w:sz w:val="20"/>
          <w:szCs w:val="20"/>
        </w:rPr>
        <w:t>-Р</w:t>
      </w:r>
      <w:r w:rsidRPr="0026414C">
        <w:rPr>
          <w:rFonts w:ascii="Times New Roman" w:eastAsia="Times New Roman" w:hAnsi="Times New Roman" w:cs="Times New Roman"/>
          <w:sz w:val="20"/>
          <w:szCs w:val="20"/>
        </w:rPr>
        <w:t>азрешение на строительство №</w:t>
      </w:r>
      <w:r w:rsidR="003835C5" w:rsidRPr="0026414C">
        <w:rPr>
          <w:rFonts w:ascii="Times New Roman" w:eastAsia="Times New Roman" w:hAnsi="Times New Roman" w:cs="Times New Roman"/>
          <w:sz w:val="20"/>
          <w:szCs w:val="20"/>
        </w:rPr>
        <w:t>24-</w:t>
      </w:r>
      <w:r w:rsidR="00684E41" w:rsidRPr="0026414C">
        <w:rPr>
          <w:rFonts w:ascii="Times New Roman" w:eastAsia="Times New Roman" w:hAnsi="Times New Roman" w:cs="Times New Roman"/>
          <w:sz w:val="20"/>
          <w:szCs w:val="20"/>
        </w:rPr>
        <w:t>308-253-2015 от 24.07.2015</w:t>
      </w:r>
      <w:r w:rsidR="003835C5" w:rsidRPr="0026414C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 выданное Ад</w:t>
      </w:r>
      <w:r w:rsidR="000C4B54" w:rsidRPr="0026414C">
        <w:rPr>
          <w:rFonts w:ascii="Times New Roman" w:eastAsia="Times New Roman" w:hAnsi="Times New Roman" w:cs="Times New Roman"/>
          <w:sz w:val="20"/>
          <w:szCs w:val="20"/>
        </w:rPr>
        <w:t>министрацией города Красноярска</w:t>
      </w:r>
      <w:r w:rsidR="003835C5" w:rsidRPr="0026414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84E41" w:rsidRPr="0026414C" w:rsidRDefault="00D039A1" w:rsidP="00344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14C">
        <w:rPr>
          <w:rFonts w:ascii="Times New Roman" w:eastAsia="Times New Roman" w:hAnsi="Times New Roman" w:cs="Times New Roman"/>
          <w:sz w:val="20"/>
          <w:szCs w:val="20"/>
        </w:rPr>
        <w:t>-</w:t>
      </w:r>
      <w:r w:rsidR="00684E41" w:rsidRPr="0026414C">
        <w:rPr>
          <w:rFonts w:ascii="Times New Roman" w:eastAsia="Times New Roman" w:hAnsi="Times New Roman" w:cs="Times New Roman"/>
          <w:sz w:val="20"/>
          <w:szCs w:val="20"/>
        </w:rPr>
        <w:t>Разрешение на строительство №24-308-253-2015 от 26.04.2017 г. выданное Администрацией города Красноярска</w:t>
      </w:r>
    </w:p>
    <w:p w:rsidR="00480D6A" w:rsidRPr="0026414C" w:rsidRDefault="00480D6A" w:rsidP="00344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="003835C5" w:rsidRPr="002641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E41" w:rsidRPr="0026414C">
        <w:rPr>
          <w:rFonts w:ascii="Times New Roman" w:eastAsia="Times New Roman" w:hAnsi="Times New Roman" w:cs="Times New Roman"/>
          <w:sz w:val="20"/>
          <w:szCs w:val="20"/>
        </w:rPr>
        <w:t xml:space="preserve">Передаточный акт от 19.01.2017 г. зарегистрированный в Управлении </w:t>
      </w:r>
      <w:proofErr w:type="spellStart"/>
      <w:r w:rsidR="00684E41" w:rsidRPr="0026414C">
        <w:rPr>
          <w:rFonts w:ascii="Times New Roman" w:eastAsia="Times New Roman" w:hAnsi="Times New Roman" w:cs="Times New Roman"/>
          <w:sz w:val="20"/>
          <w:szCs w:val="20"/>
        </w:rPr>
        <w:t>Росреестра</w:t>
      </w:r>
      <w:proofErr w:type="spellEnd"/>
      <w:r w:rsidR="00684E41" w:rsidRPr="0026414C">
        <w:rPr>
          <w:rFonts w:ascii="Times New Roman" w:eastAsia="Times New Roman" w:hAnsi="Times New Roman" w:cs="Times New Roman"/>
          <w:sz w:val="20"/>
          <w:szCs w:val="20"/>
        </w:rPr>
        <w:t xml:space="preserve"> по Красноярскому краю от 31.03.2017 г.</w:t>
      </w:r>
    </w:p>
    <w:p w:rsidR="00480D6A" w:rsidRPr="00480D6A" w:rsidRDefault="00480D6A" w:rsidP="00344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14C">
        <w:rPr>
          <w:rFonts w:ascii="Times New Roman" w:eastAsia="Times New Roman" w:hAnsi="Times New Roman" w:cs="Times New Roman"/>
          <w:sz w:val="20"/>
          <w:szCs w:val="20"/>
        </w:rPr>
        <w:t>- Проектная документация на строящийся объект.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0D6A" w:rsidRPr="00480D6A" w:rsidRDefault="00480D6A" w:rsidP="00344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>Изменение указанных в настоящем пункте Договора данных не влияет на исполнение обязатель</w:t>
      </w: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</w:rPr>
        <w:t>ств Ст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</w:rPr>
        <w:t>орон по настоящему Договору.</w:t>
      </w:r>
    </w:p>
    <w:p w:rsidR="00480D6A" w:rsidRPr="0026414C" w:rsidRDefault="00480D6A" w:rsidP="0034401F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765"/>
        </w:tabs>
        <w:autoSpaceDE w:val="0"/>
        <w:autoSpaceDN w:val="0"/>
        <w:adjustRightInd w:val="0"/>
        <w:spacing w:after="0" w:line="240" w:lineRule="auto"/>
        <w:ind w:left="0" w:right="6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414C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сдачи Многоквартирного дома будет</w:t>
      </w:r>
      <w:r w:rsidR="0010624D" w:rsidRPr="0026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</w:t>
      </w:r>
      <w:r w:rsidR="00684E41" w:rsidRPr="0026414C">
        <w:rPr>
          <w:rFonts w:ascii="Times New Roman" w:eastAsia="Times New Roman" w:hAnsi="Times New Roman" w:cs="Times New Roman"/>
          <w:sz w:val="20"/>
          <w:szCs w:val="20"/>
          <w:lang w:eastAsia="ru-RU"/>
        </w:rPr>
        <w:t>ляться Застройщиком в 1 кв. 2022</w:t>
      </w:r>
      <w:r w:rsidRPr="0026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Срок </w:t>
      </w:r>
      <w:r w:rsidRPr="0026414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передачи Участнику долевого строительства  Объекта долевого строительства и доли в общем имущес</w:t>
      </w:r>
      <w:r w:rsidR="00684E41" w:rsidRPr="0026414C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  первое  полугодие  2023</w:t>
      </w:r>
      <w:r w:rsidRPr="00264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Застройщик имеет право досрочно передать Объект долевого строительства и долю в общем имуществе Участнику долевого строительства.  </w:t>
      </w:r>
    </w:p>
    <w:p w:rsidR="00480D6A" w:rsidRPr="00480D6A" w:rsidRDefault="00480D6A" w:rsidP="0034401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6414C">
        <w:rPr>
          <w:rFonts w:ascii="Times New Roman" w:eastAsia="Times New Roman" w:hAnsi="Times New Roman" w:cs="Times New Roman"/>
          <w:i/>
          <w:sz w:val="20"/>
          <w:szCs w:val="20"/>
        </w:rPr>
        <w:t xml:space="preserve"> При оформлении права собственности на </w:t>
      </w:r>
      <w:proofErr w:type="gramStart"/>
      <w:r w:rsidRPr="0026414C">
        <w:rPr>
          <w:rFonts w:ascii="Times New Roman" w:eastAsia="Times New Roman" w:hAnsi="Times New Roman" w:cs="Times New Roman"/>
          <w:i/>
          <w:sz w:val="20"/>
          <w:szCs w:val="20"/>
        </w:rPr>
        <w:t>указанный</w:t>
      </w:r>
      <w:proofErr w:type="gramEnd"/>
      <w:r w:rsidRPr="00480D6A">
        <w:rPr>
          <w:rFonts w:ascii="Times New Roman" w:eastAsia="Times New Roman" w:hAnsi="Times New Roman" w:cs="Times New Roman"/>
          <w:i/>
          <w:sz w:val="20"/>
          <w:szCs w:val="20"/>
        </w:rPr>
        <w:t xml:space="preserve"> в п. 1.4. Объект, последний подлежит передаче в собственность</w:t>
      </w:r>
      <w:r w:rsidR="003835C5">
        <w:rPr>
          <w:rFonts w:ascii="Times New Roman" w:eastAsia="Times New Roman" w:hAnsi="Times New Roman" w:cs="Times New Roman"/>
          <w:i/>
          <w:color w:val="000000"/>
          <w:sz w:val="20"/>
        </w:rPr>
        <w:t xml:space="preserve">  </w:t>
      </w:r>
      <w:r w:rsidR="008E459B">
        <w:rPr>
          <w:rFonts w:ascii="Times New Roman" w:eastAsia="Times New Roman" w:hAnsi="Times New Roman" w:cs="Times New Roman"/>
          <w:i/>
          <w:color w:val="000000"/>
          <w:sz w:val="20"/>
        </w:rPr>
        <w:t>_____________________________________________________________________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480D6A" w:rsidRPr="00480D6A" w:rsidRDefault="00480D6A" w:rsidP="00480D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ЦЕНА ДОГОВОРА</w:t>
      </w:r>
    </w:p>
    <w:p w:rsidR="00480D6A" w:rsidRPr="00480D6A" w:rsidRDefault="00480D6A" w:rsidP="009D5D6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Цена Договора составляет сумму, равную </w:t>
      </w:r>
      <w:r w:rsidR="00684E4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E459B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</w:t>
      </w:r>
      <w:r w:rsidRPr="00B14956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НДС не облагается.</w:t>
      </w:r>
    </w:p>
    <w:p w:rsidR="00480D6A" w:rsidRPr="00480D6A" w:rsidRDefault="00480D6A" w:rsidP="009D5D6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</w:rPr>
        <w:t>В цену настоящего Договора включена сумма затрат на строительство Многоквартирного дома, в том числе: непосредственно строительно-монтажные работы по созданию Многоквартирного дома, услуги по техническому надзору за строительством (функции технического заказчика) и авторскому надзору, разработка проектной документации, необходимые экспертизы и анализы, топографические съемки, геодезические работы, инженерно-геологические изыскания, исследования, необходимые согласования и заключения, а также услуги по контролю качества со специализированными организациями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</w:rPr>
        <w:t>; землеустроительные работы; мероприятия по обеспечению пожарной безопасности; инженерно- технические мероприятия гражданской обороны и пр.; строительство сопутствующих объектов; строительство внешних инженерных сетей и коммуникаций и иных необходимых объектов инженерной инфраструктуры и благоустройства; работ и услуг по присоединению и подключению Многоквартирного дома к внешним источникам снабжения, работ и услуг по вводу Многоквартирного дома в эксплуатацию, осуществления информационно-рекламных мероприятий и иных мероприятий, неотъемлемо связанных с реализацией проекта по строительству Многоквартирного дома,</w:t>
      </w:r>
      <w:r w:rsidRPr="00480D6A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</w:t>
      </w:r>
      <w:r w:rsidRPr="00480D6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</w:t>
      </w:r>
      <w:proofErr w:type="spellStart"/>
      <w:r w:rsidRPr="00480D6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т.ч</w:t>
      </w:r>
      <w:proofErr w:type="spellEnd"/>
      <w:r w:rsidRPr="00480D6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услуги по привлечению третьих лиц в долевое строительство; а также погашение кредитов, процентов и комиссий по кредитам, предоставленных банко</w:t>
      </w: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м(</w:t>
      </w:r>
      <w:proofErr w:type="spellStart"/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ами</w:t>
      </w:r>
      <w:proofErr w:type="spellEnd"/>
      <w:r w:rsidRPr="00480D6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 Застройщику на строительство Многоквартирного дома, а также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агентское вознаграждение, уплачиваемое по агентскому договору</w:t>
      </w:r>
      <w:r w:rsidRPr="00480D6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 т.п.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480D6A" w:rsidRPr="00480D6A" w:rsidRDefault="00480D6A" w:rsidP="009D5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>Вознаграждение Застройщика, как организатора работ по строительству определяется по окончании строительства как разница между средствами, привлеченными от участников долевого строительства, и суммой фактических затрат на строительство (экономия от строительства).</w:t>
      </w:r>
    </w:p>
    <w:p w:rsidR="00480D6A" w:rsidRPr="00480D6A" w:rsidRDefault="00480D6A" w:rsidP="009D5D6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 цену настоящего Договора не включены затраты Участника долевого строительства по оформлению Объекта долевого строительства, указанного в п. 1.4. настоящего Договора, в собственность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>, затраты по регистрации внесения изменений в Договор, а также затраты, связанные с уступкой права требования по Договору. Такие затраты относятся на Участника долевого строительства в полном объеме.</w:t>
      </w:r>
    </w:p>
    <w:p w:rsidR="00480D6A" w:rsidRPr="00480D6A" w:rsidRDefault="00480D6A" w:rsidP="009D5D6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В случае оплаты Участником долевого строительства Цены Договора с рассрочкой платежа в соответствии с п. 4.2 Договора, цена может быть изменена путем подписания дополнительного соглашения в порядке и в случаях: </w:t>
      </w:r>
    </w:p>
    <w:p w:rsidR="00480D6A" w:rsidRPr="00480D6A" w:rsidRDefault="00480D6A" w:rsidP="009D5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- увеличения стоимости строительных материалов более чем на 10 % (по данным органа статистики); - увеличения стоимости энергоносителей более чем на 10 % (по данным органа статистики); </w:t>
      </w:r>
    </w:p>
    <w:p w:rsidR="00480D6A" w:rsidRPr="00480D6A" w:rsidRDefault="00480D6A" w:rsidP="009D5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- внесения изменений и дополнений в проектную документацию в связи с изменениями действующего законодательства; </w:t>
      </w:r>
    </w:p>
    <w:p w:rsidR="00480D6A" w:rsidRPr="00480D6A" w:rsidRDefault="00480D6A" w:rsidP="009D5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>- внесения изменений в состав Объекта долевого строительства по согласию Сторон.</w:t>
      </w:r>
    </w:p>
    <w:p w:rsidR="00480D6A" w:rsidRPr="00480D6A" w:rsidRDefault="00480D6A" w:rsidP="009D5D6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>Цена Объекта долевого строительства, предусмотренная п. 3.1 настоящего Договора, не подлежит изменению в случае, если определенная на основании данных органа технической инвентаризации Фактическая площадь Объекта долевого строительства превысит или будет меньше  проектной площади Объекта долевого строительства, указанной в п. 1.4. настоящего Договора. Сторонами доплата (возврат) денежных средств не происходит.</w:t>
      </w:r>
    </w:p>
    <w:p w:rsidR="00480D6A" w:rsidRPr="00480D6A" w:rsidRDefault="00480D6A" w:rsidP="009D5D6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>Государственную пошлину за государственную регистрацию настоящего Договора, государственную регистрацию дополнительных соглашений к Договору Стороны уплачивают в соответствии с законодательством РФ.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0D6A" w:rsidRPr="00480D6A" w:rsidRDefault="00480D6A" w:rsidP="00480D6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РАСЧЕТОВ</w:t>
      </w:r>
    </w:p>
    <w:p w:rsidR="00480D6A" w:rsidRPr="00480D6A" w:rsidRDefault="00480D6A" w:rsidP="00B1495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долевого строительства производит оплату Цены Договора путем внесения денежных сре</w:t>
      </w: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к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ассу Застройщика, либо путем безналичного перечисления денежных средств на расчетный счет Застройщика. Назначение платежа: «Оплата по Договору участия в долевом строительстве </w:t>
      </w:r>
      <w:r w:rsidR="00684E41">
        <w:rPr>
          <w:rFonts w:ascii="Times New Roman" w:eastAsia="Times New Roman" w:hAnsi="Times New Roman" w:cs="Times New Roman"/>
          <w:b/>
          <w:sz w:val="20"/>
          <w:szCs w:val="20"/>
        </w:rPr>
        <w:t>№ РБК</w:t>
      </w:r>
      <w:r w:rsidR="003D158B">
        <w:rPr>
          <w:rFonts w:ascii="Times New Roman" w:eastAsia="Times New Roman" w:hAnsi="Times New Roman" w:cs="Times New Roman"/>
          <w:b/>
          <w:sz w:val="20"/>
          <w:szCs w:val="20"/>
        </w:rPr>
        <w:t>-10</w:t>
      </w:r>
      <w:r w:rsidR="008E459B">
        <w:rPr>
          <w:rFonts w:ascii="Times New Roman" w:eastAsia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_____________________________________________________________________________________________</w:t>
      </w:r>
    </w:p>
    <w:p w:rsidR="00480D6A" w:rsidRPr="00480D6A" w:rsidRDefault="00480D6A" w:rsidP="00480D6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Оплата Цены Договора производится Участником долевого строительства в следующем порядке: </w:t>
      </w:r>
    </w:p>
    <w:p w:rsidR="00480D6A" w:rsidRPr="00480D6A" w:rsidRDefault="00480D6A" w:rsidP="00480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8E459B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</w:t>
      </w:r>
      <w:r w:rsidR="00684E41" w:rsidRPr="00B14956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3835C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счет собственных средств Участника долевого строительства в течение двух дней после регистрации настоящего договора.</w:t>
      </w:r>
    </w:p>
    <w:p w:rsidR="00480D6A" w:rsidRPr="00480D6A" w:rsidRDefault="00480D6A" w:rsidP="00A8076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 оплаты Участником долевого строительства Цены Договора подтверждается копиями платежных документов с отметкой банка об исполнении, квитанциями об оплате с печатью Застройщика и кассовыми чеками, соглашением о зачете встречных однородных требований, а также справкой о полной оплате стоимости Объекта долевого строительства, выданной Застройщиком.</w:t>
      </w:r>
    </w:p>
    <w:p w:rsidR="00480D6A" w:rsidRPr="00480D6A" w:rsidRDefault="00480D6A" w:rsidP="00A8076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Датой исполнения обязанности Участника долевого строительства по оплате признается дата зачисления денежных средств на расчетный счет Застройщика согласно выписке обслуживающего Застройщика банка, либо дата выдачи квитанции об оплате с печатью Застройщика и кассовыми чеками. </w:t>
      </w:r>
    </w:p>
    <w:p w:rsidR="00480D6A" w:rsidRPr="00480D6A" w:rsidRDefault="00480D6A" w:rsidP="00A8076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Права требования на получение Объекта долевого строительства в собственность возникают </w:t>
      </w: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у Участника долевого строительства с момента полного исполнения им денежного обязательства по оплате Стоимости Объекта долевого строительства в соответствии с условиями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а также при выполнении Застройщиком условий, установленных законодательством Российской Федерации</w:t>
      </w:r>
    </w:p>
    <w:p w:rsidR="00480D6A" w:rsidRPr="00480D6A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0D6A" w:rsidRPr="00480D6A" w:rsidRDefault="00480D6A" w:rsidP="00A80766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И ОБЯЗАННОСТИ СТОРОН, ГАРАНТИИ</w:t>
      </w:r>
    </w:p>
    <w:p w:rsidR="00480D6A" w:rsidRPr="00480D6A" w:rsidRDefault="00480D6A" w:rsidP="00A8076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и обязанности Застройщика:</w:t>
      </w:r>
    </w:p>
    <w:p w:rsidR="00480D6A" w:rsidRPr="00480D6A" w:rsidRDefault="00480D6A" w:rsidP="00A80766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Объект. Застройщик также гарантирует, что в процессе исполнения настоящего Договора имущественные права на Объект не будут закреплены за иными лицами. Объект долевого строительства не отчужден, не обременен правами третьих лиц, в залоге, под арестом и иными запретами не состоит, за исключением случаев, предусмотренных Законом 214-ФЗ. </w:t>
      </w:r>
    </w:p>
    <w:p w:rsidR="00480D6A" w:rsidRPr="00480D6A" w:rsidRDefault="00480D6A" w:rsidP="00A80766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Цена Объекта долевого строительства, предусмотренная п. 3.1. настоящего Договора, может быть изменена в ходе создания Объекта долевого строительства по основаниям, предусмотренным условиями настоящего пункта, а также условиями п. 3.4. Договора. Цена Договора подлежит увеличению на суммы налогов в случае введения нормативными актами Российской Федерации налогообложения операций по реализации Объектов долевого строительства.</w:t>
      </w:r>
    </w:p>
    <w:p w:rsidR="00480D6A" w:rsidRPr="00480D6A" w:rsidRDefault="00480D6A" w:rsidP="00A8076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Цена Договора может быть изменена в следующих случаях:</w:t>
      </w:r>
    </w:p>
    <w:p w:rsidR="00480D6A" w:rsidRPr="00480D6A" w:rsidRDefault="00480D6A" w:rsidP="00A807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внесения изменений и дополнений в проектную документацию в соответствии с изменениями действующего законодательства;</w:t>
      </w:r>
    </w:p>
    <w:p w:rsidR="00480D6A" w:rsidRPr="00480D6A" w:rsidRDefault="00480D6A" w:rsidP="00480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- внесения изменений в состав Объекта долевого строительства по согласию Сторон.</w:t>
      </w:r>
    </w:p>
    <w:p w:rsidR="00480D6A" w:rsidRPr="00480D6A" w:rsidRDefault="00480D6A" w:rsidP="00A80766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Застройщик гарантирует, что Цена Договора, предусмотренная п. 3.1. настоящего Договора, является фиксированной и не подлежит изменению в ходе создания Объекта долевого строительства, за исключением случаев, предусмотренных п. 3.4., 5.1.2. настоящего Договора. </w:t>
      </w:r>
    </w:p>
    <w:p w:rsidR="00480D6A" w:rsidRPr="00480D6A" w:rsidRDefault="00480D6A" w:rsidP="00A80766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Застройщик обязуется выполнить все работы по созданию Многоквартирного дома и вводу его в эксплуатацию собственными силами, и (или) с привлечением третьих лиц. </w:t>
      </w:r>
    </w:p>
    <w:p w:rsidR="00480D6A" w:rsidRPr="00480D6A" w:rsidRDefault="00480D6A" w:rsidP="00A80766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Застройщик обязуется обеспечить проектирование, строительство, сдачу Многоквартирного дома приемочной комиссии и получение Разрешения на ввод Многоквартирного дома в эксплуатацию и передать Объект долевого строительства Участнику долевого строительства в сроки, установленные настоящим Договором, и с качеством, соответствующим техническим условиям, утвержденны</w:t>
      </w:r>
      <w:r w:rsidR="004B6002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Застройщиком.</w:t>
      </w:r>
    </w:p>
    <w:p w:rsidR="00480D6A" w:rsidRPr="00480D6A" w:rsidRDefault="00480D6A" w:rsidP="00A80766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Застройщик обязуется информировать Участника по вопросам, связанным с изменением сроков получения Разрешения на ввод Многоквартирного дома в эксплуатацию, путем направления Уведомления (с приложением дополнительного соглашения) с указанием новых сроков. </w:t>
      </w:r>
    </w:p>
    <w:p w:rsidR="00480D6A" w:rsidRPr="00480D6A" w:rsidRDefault="00480D6A" w:rsidP="00A80766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Застройщик после получения в установленном порядке Разрешения на ввод Многоквартирного дома в эксплуатацию обеспечивает передачу Участнику долевого строительства Объекта долевого строительства в завершенном строительством Многоквартирном доме путем подписания Акта приема-передачи Объекта. </w:t>
      </w:r>
    </w:p>
    <w:p w:rsidR="00480D6A" w:rsidRPr="00480D6A" w:rsidRDefault="00480D6A" w:rsidP="004B6002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Застройщик в течение 10 (десяти) календарных дней после подписания Акта приема-передачи Объекта предоставляет Участнику долевого строительства или третьему лицу, подтвердившему свое право на Объект, документы, необходимые для регистрации права собственности на Объект.</w:t>
      </w:r>
    </w:p>
    <w:p w:rsidR="00480D6A" w:rsidRPr="00480D6A" w:rsidRDefault="00480D6A" w:rsidP="004B6002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непринятия объекта долевого строительства в течени</w:t>
      </w: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 (четырнадцати) рабочих дней с момента получения Участником долевого строительства извещения о готовности Объекта долевого строительства, в связи с необоснованным уклонением Участника долевого строительства от принятия Объекта долевого строительства, а также в связи с немотивированным отказом от принятия объекта долевого строительства, Застройщик направляет односторонне подписанный акт приема-передачи в адрес Участника долевого строительства ценным письмом с описью вложения и уведомлением о вручении. С момента отправки обязанность Застройщика считается исполненной. Адресом Участника долевого строительства является адрес, указанный Участником долевого строительства в п. 13настоящего Договора. Об изменении адреса Участник долевого строительства обязан уведомить Застройщика в письменной форме. Риск неполучения или несвоевременного получения документов, направленных Застройщиком по указанным в договоре реквизитам, либо по реквизитам, дополнительно сообщенным Застройщику Участником долевого строительства в письменной форме, несет Участник долевого строительства.</w:t>
      </w:r>
    </w:p>
    <w:p w:rsidR="00480D6A" w:rsidRPr="00480D6A" w:rsidRDefault="00480D6A" w:rsidP="004B6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момента направления Застройщиком односторонне подписанного акта приема-передачи в адрес Участника долевого строительства ценным письмом с описью вложения и уведомлением о вручении, Застройщик не обеспечивает сохранность Объекта долевого строительства. </w:t>
      </w:r>
    </w:p>
    <w:p w:rsidR="00480D6A" w:rsidRPr="00480D6A" w:rsidRDefault="00480D6A" w:rsidP="004B6002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Застройщик без доверенности представляет интересы Участника долевого строительства при осуществлении обязанностей, предусмотренных настоящим договором. Застройщик наделяется правом </w:t>
      </w: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владения, пользования и распоряжения переданными на строительство средствами Участника долевого строительства для строительства вышеуказанного дома. </w:t>
      </w:r>
    </w:p>
    <w:p w:rsidR="00480D6A" w:rsidRPr="00480D6A" w:rsidRDefault="00480D6A" w:rsidP="004B6002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Застройщик оставляет за собой право менять отделку фасада жилого дома, мест общего пользования и придомовой территории.</w:t>
      </w:r>
    </w:p>
    <w:p w:rsidR="00480D6A" w:rsidRPr="00480D6A" w:rsidRDefault="00480D6A" w:rsidP="004B600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и обязанности Участника долевого строительства:</w:t>
      </w:r>
    </w:p>
    <w:p w:rsidR="00480D6A" w:rsidRPr="00480D6A" w:rsidRDefault="00480D6A" w:rsidP="004B6002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Обязуется осуществить оплату Цены Договора, определенную п. 3.1. настоящего Договора, в порядке, установленном п. 4.2. настоящего Договора.</w:t>
      </w:r>
    </w:p>
    <w:p w:rsidR="00480D6A" w:rsidRPr="00480D6A" w:rsidRDefault="00480D6A" w:rsidP="004B6002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Обязуется принять Объект долевого строительства от Застройщика по Акту приема-передачи в течени</w:t>
      </w: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 (четырнадцати) рабочих дней с момента получения извещения Застройщика о сдаче Многоквартирного дома в эксплуатацию.</w:t>
      </w:r>
    </w:p>
    <w:p w:rsidR="00480D6A" w:rsidRPr="00480D6A" w:rsidRDefault="00480D6A" w:rsidP="004B6002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уклонении Участника долевого строительства от приемки в указанный п. 5.2.2. срок или при отказе от приемки при отсутствии дефектов и/или недоделок Застройщик вправе составить односторонний Акта приема-передачи Объекта долевого строительства в порядке, установленном действующим законодательством РФ. При этом бремя содержания Объекта долевого строительства  (включаю оплату коммунальных услуг и иных эксплуатационных расходов) и риски случайной гибели и случайного повреждения признаются перешедшими Участнику долевого строительства со дня составления Застройщиком одностороннего акта.</w:t>
      </w:r>
    </w:p>
    <w:p w:rsidR="00480D6A" w:rsidRPr="00480D6A" w:rsidRDefault="00480D6A" w:rsidP="004B6002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Обязуется после подписания Акта приема-передачи Объекта долевого строительства подписать с эксплуатирующей организацией соглашение о содержании и технической эксплуатации многоквартирного дома (договор управления многоквартирным домом).</w:t>
      </w:r>
    </w:p>
    <w:p w:rsidR="00480D6A" w:rsidRPr="00480D6A" w:rsidRDefault="00480D6A" w:rsidP="004B6002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Обязуется оплачивать эксплуатирующей организации расходы по техническому обслуживанию Объекта долевого строительства и коммунальные </w:t>
      </w: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соразмерно причитающейся ему площади в общей площади Многоквартирного дома по ставкам, определенным такой эксплуатирующей организацией с момента принятия Объекта долевого строительства от Застройщика. В случае</w:t>
      </w: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Объект долевого строительства был передан Застройщиком в одностороннем порядке Участник долевого строительства оплачивает расходы по техническому обслуживанию Объекта долевого строительства и коммунальные услуги с даты, указанной в акте приема-передачи Объекта долевого строительства.</w:t>
      </w:r>
    </w:p>
    <w:p w:rsidR="00480D6A" w:rsidRPr="00480D6A" w:rsidRDefault="00480D6A" w:rsidP="004B6002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внесения </w:t>
      </w:r>
      <w:r w:rsidRPr="00480D6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записи о государственной регистрации права в ЕГРП</w:t>
      </w:r>
      <w:r w:rsidRPr="00480D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Объект долевого строительства Участник обязуется не производить каких-либо работ по перепланировке или переоборудованию.</w:t>
      </w:r>
    </w:p>
    <w:p w:rsidR="00480D6A" w:rsidRPr="00480D6A" w:rsidRDefault="00480D6A" w:rsidP="004B6002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Обязуется не вмешиваться в оперативно-хозяйственную деятельность Застройщика.</w:t>
      </w:r>
    </w:p>
    <w:p w:rsidR="00480D6A" w:rsidRPr="00480D6A" w:rsidRDefault="00480D6A" w:rsidP="004B6002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долевого строительства обязан согласовать с Застройщиком дату регистрации настоящего договора и обеспечить явку в согласованный срок в регистрирующий орган.</w:t>
      </w:r>
    </w:p>
    <w:p w:rsidR="00480D6A" w:rsidRPr="00480D6A" w:rsidRDefault="00480D6A" w:rsidP="004B600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долевого строительства дает свое согласие на перевод жилых помещений в нежилые на 1 (первом) этаже Многоквартирного дома.</w:t>
      </w:r>
      <w:proofErr w:type="gramEnd"/>
    </w:p>
    <w:p w:rsidR="00480D6A" w:rsidRPr="00480D6A" w:rsidRDefault="00480D6A" w:rsidP="004B600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долевого строительства, как залогодержатель земельного участка, выражает свое согласие (при этом заключение дополнительного соглашения к Договору и государственная регистрация не требуется) </w:t>
      </w: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80D6A" w:rsidRPr="00480D6A" w:rsidRDefault="00480D6A" w:rsidP="004B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- любое преобразование, указанных</w:t>
      </w: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ого) в настоящем договоре земельных (-ого) участков (-а), в том числе на объединение, раздел, перераспределение и выдел;</w:t>
      </w:r>
    </w:p>
    <w:p w:rsidR="00480D6A" w:rsidRPr="00480D6A" w:rsidRDefault="00480D6A" w:rsidP="004B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-расторжение договоров аренды указанных в настоящем договоре земельных</w:t>
      </w: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ого) участков (-а);</w:t>
      </w:r>
    </w:p>
    <w:p w:rsidR="00480D6A" w:rsidRPr="00480D6A" w:rsidRDefault="00480D6A" w:rsidP="004B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-передача указанных в настоящем договоре земельных</w:t>
      </w: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ого) участков (-а) в аренду, субаренду или во временное безвозмездное пользование.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0D6A" w:rsidRPr="00480D6A" w:rsidRDefault="00480D6A" w:rsidP="00480D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УСТУПКА ПРАВ ТРЕБОВАНИЙ ПО ДОГОВОРУ.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6.1. Уступка Участником долевого строительства прав требований по настоящему Договору допускается только после уплаты им цены Договора, либо в случае если письменно достигнуто соглашение с Застройщиком об уступки прав требований  по настоящему Договору одновременно с переводом долга на нового участника долевого строительства в порядке, установленном Гражданским Кодексом Российской Федерации. 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>6.2.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акта приема - передачи Объекта долевого строительства с обязательным согласованием с Застройщиком и личным подтверждением подписи уполномоченного Застройщиком лица и печати на Договоре.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>6.3. Участник долевого строительства вправе уступить свои права (требования) по настоящему Договору и/или перевести долг на другое лицо, а также обременить Объект долевого строительства правами третьих лиц только с письменного согласия Застройщика. Указанные действия допускаются только с момента государственной регистрации Договора до момента подписания Сторонами Акта приема-передачи Объекта долевого строительства. Замена участника долевого строительства в Договоре считается состоявшейся с момента государственной регистрации уступки прав по Договору в органе, регистрирующем права на недвижимое имущество и сделок с ним.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>6.4. Участник долевого строительства обязуется обеспечить государственную регистрацию договора уступки права требования в регистрирующем органе и предоставить экземпляр договора Застройщика в течени</w:t>
      </w: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трех рабочих дней с даты получения зарегистрированного договора уступки права требования. 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  <w:t xml:space="preserve">Если Застройщик не был письменно уведомлен о состоявшемся переходе прав Участника долевого строительства к Новому лицу, новый Участник долевого строительства несет риск вызванных этим неблагоприятных последствий. В этом случае исполнение обязательства первоначальному Участнику долевого строительства признается исполнением обязательства надлежащему Участнику долевого строительства.  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0D6A" w:rsidRPr="00480D6A" w:rsidRDefault="00480D6A" w:rsidP="00480D6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</w:pPr>
      <w:r w:rsidRPr="00480D6A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  <w:t>ГАРАНТИИ КАЧЕСТВА ОБЪЕКТА ДОЛЕВОГО СТРОИТЕЛЬСТВА</w:t>
      </w:r>
    </w:p>
    <w:p w:rsidR="00480D6A" w:rsidRPr="00480D6A" w:rsidRDefault="00480D6A" w:rsidP="004B6002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>Стороны исходят из того, что свидетельством качества Объекта долевого строительства, соответствия его проекту, техническим нормам и правилам является акт приемочной комиссии о приемке в эксплуатацию законченного строительством Многоквартирного дома, утвержденный в установленном порядке.</w:t>
      </w:r>
    </w:p>
    <w:p w:rsidR="00480D6A" w:rsidRPr="00480D6A" w:rsidRDefault="00480D6A" w:rsidP="004B6002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Гарантийный срок на Объект долевого строительства, за исключением технологического и инженерного оборудования, составляет 5 (Пять) лет </w:t>
      </w:r>
      <w:proofErr w:type="gramStart"/>
      <w:r w:rsidRPr="00480D6A">
        <w:rPr>
          <w:rFonts w:ascii="Times New Roman" w:eastAsia="Calibri" w:hAnsi="Times New Roman" w:cs="Times New Roman"/>
          <w:sz w:val="20"/>
          <w:szCs w:val="20"/>
        </w:rPr>
        <w:t>с даты</w:t>
      </w:r>
      <w:proofErr w:type="gramEnd"/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 его передачи Участнику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</w:t>
      </w:r>
      <w:proofErr w:type="gramStart"/>
      <w:r w:rsidRPr="00480D6A">
        <w:rPr>
          <w:rFonts w:ascii="Times New Roman" w:eastAsia="Calibri" w:hAnsi="Times New Roman" w:cs="Times New Roman"/>
          <w:sz w:val="20"/>
          <w:szCs w:val="20"/>
        </w:rPr>
        <w:t>с даты подписания</w:t>
      </w:r>
      <w:proofErr w:type="gramEnd"/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 первого передаточного акта или иного документа о передаче Объекта долевого строительства.</w:t>
      </w:r>
    </w:p>
    <w:p w:rsidR="00480D6A" w:rsidRPr="00480D6A" w:rsidRDefault="00480D6A" w:rsidP="00480D6A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0D6A" w:rsidRPr="00480D6A" w:rsidRDefault="00480D6A" w:rsidP="00480D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b/>
          <w:bCs/>
          <w:sz w:val="20"/>
          <w:szCs w:val="20"/>
        </w:rPr>
        <w:t>ОТВЕТСТВЕННОСТЬ СТОРОН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В случае нарушения установленного Договором срока оплаты по настоящему Договору Застройщик может потребовать от Участника долевого строительства уплаты неустойки в размере 0,1 процента от суммы просроченного платежа за каждый день просрочки. При этом Застройщик оставляет за собой право в одностороннем порядке расторгнуть настоящий договор </w:t>
      </w:r>
      <w:proofErr w:type="gramStart"/>
      <w:r w:rsidRPr="00480D6A">
        <w:rPr>
          <w:rFonts w:ascii="Times New Roman" w:eastAsia="Calibri" w:hAnsi="Times New Roman" w:cs="Times New Roman"/>
          <w:sz w:val="20"/>
          <w:szCs w:val="20"/>
        </w:rPr>
        <w:t>во</w:t>
      </w:r>
      <w:proofErr w:type="gramEnd"/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 несудебном порядке при условии соблюдения п. 5 ст. 5 ФЗ № 214-ФЗ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80D6A">
        <w:rPr>
          <w:rFonts w:ascii="Times New Roman" w:eastAsia="Calibri" w:hAnsi="Times New Roman" w:cs="Times New Roman"/>
          <w:sz w:val="20"/>
          <w:szCs w:val="20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</w:t>
      </w:r>
      <w:proofErr w:type="gramEnd"/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>В случае нарушения Участником долевого строительства условий, предусмотренных п. 5.2.5. настоящего Договора, Участник долевого строительства обязан компенсировать Застройщику затраты по содержанию Объекта, согласно счету выставленному эксплуатирующей организацией.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>В части, не урегулированной настоящим Договором,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РФ.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В случае нарушения Участником долевого строительства условий, предусмотренных Договором в части игнорирования сообщений о необходимости подписания и регистрации соглашений о внесении изменений/дополнений в указанный договор, а также в иных случаях, предусмотренных п. 11.4 договора, Застройщик вправе взыскать с Участника долевого строительства штраф в размере десяти тысяч рублей. </w:t>
      </w:r>
      <w:proofErr w:type="gramStart"/>
      <w:r w:rsidRPr="00480D6A">
        <w:rPr>
          <w:rFonts w:ascii="Times New Roman" w:eastAsia="Calibri" w:hAnsi="Times New Roman" w:cs="Times New Roman"/>
          <w:sz w:val="20"/>
          <w:szCs w:val="20"/>
        </w:rPr>
        <w:t>В случае дальнейшей задержки в регистрации дополнительных соглашений по неуважительным причинам, влияющие на сроки, указанные в дополнительных соглашениях, при условии полного и надлежащего выполнения Застройщиком своих обязательств, Участник долевого строительства, при наличии вины, уплачивает пеню в размере 0,1 процента за каждый день просрочки от суммы, предусмотренной п. 3.1. настоящего Договора.</w:t>
      </w:r>
      <w:proofErr w:type="gramEnd"/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0D6A" w:rsidRPr="00480D6A" w:rsidRDefault="00480D6A" w:rsidP="00480D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80D6A">
        <w:rPr>
          <w:rFonts w:ascii="Times New Roman" w:eastAsia="Calibri" w:hAnsi="Times New Roman" w:cs="Times New Roman"/>
          <w:b/>
          <w:sz w:val="20"/>
          <w:szCs w:val="20"/>
        </w:rPr>
        <w:t>РАСТОРЖЕНИЕ ДОГОВОРА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>Стороны имеют право расторгнуть настоящий Договор в любое время по соглашению Сторон.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>Участник долевого строительства имеет право расторгнуть настоящий Договор в судебном порядке по основаниям и на условиях, предусмотренным Законом 214-ФЗ.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В случае расторжения настоящего Договора по основаниям, указанным в </w:t>
      </w:r>
      <w:proofErr w:type="spellStart"/>
      <w:r w:rsidRPr="00480D6A">
        <w:rPr>
          <w:rFonts w:ascii="Times New Roman" w:eastAsia="Calibri" w:hAnsi="Times New Roman" w:cs="Times New Roman"/>
          <w:sz w:val="20"/>
          <w:szCs w:val="20"/>
        </w:rPr>
        <w:t>п.п</w:t>
      </w:r>
      <w:proofErr w:type="spellEnd"/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. 9.2. настоящего Договора, Застройщик возвращает Участнику долевого </w:t>
      </w:r>
      <w:proofErr w:type="gramStart"/>
      <w:r w:rsidRPr="00480D6A">
        <w:rPr>
          <w:rFonts w:ascii="Times New Roman" w:eastAsia="Calibri" w:hAnsi="Times New Roman" w:cs="Times New Roman"/>
          <w:sz w:val="20"/>
          <w:szCs w:val="20"/>
        </w:rPr>
        <w:t>строительства</w:t>
      </w:r>
      <w:proofErr w:type="gramEnd"/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 уплаченные им денежные средства в сроки, установленные Законом 214-ФЗ. Проценты за использование денежных сре</w:t>
      </w:r>
      <w:proofErr w:type="gramStart"/>
      <w:r w:rsidRPr="00480D6A">
        <w:rPr>
          <w:rFonts w:ascii="Times New Roman" w:eastAsia="Calibri" w:hAnsi="Times New Roman" w:cs="Times New Roman"/>
          <w:sz w:val="20"/>
          <w:szCs w:val="20"/>
        </w:rPr>
        <w:t>дств пр</w:t>
      </w:r>
      <w:proofErr w:type="gramEnd"/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оценты не начисляются. 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>В случае расторжения Договора и несвоевременного возврата Застройщиком денежных средств, уплаченных Участником в счет оплаты Цены Договора, Участник имеет право взыскать с Застройщика неустойку (пени) в размере, установленном Законом 214-ФЗ, от суммы, подлежащей возврату, за каждый календарный день просрочки. Датой возврата денежных сре</w:t>
      </w:r>
      <w:proofErr w:type="gramStart"/>
      <w:r w:rsidRPr="00480D6A">
        <w:rPr>
          <w:rFonts w:ascii="Times New Roman" w:eastAsia="Calibri" w:hAnsi="Times New Roman" w:cs="Times New Roman"/>
          <w:sz w:val="20"/>
          <w:szCs w:val="20"/>
        </w:rPr>
        <w:t>дств сч</w:t>
      </w:r>
      <w:proofErr w:type="gramEnd"/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итается дата их поступления на указанные в настоящем договоре реквизиты. 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Застройщик вправе расторгнуть настоящий Договор в порядке и в случаях, предусмотренных Законом 214-ФЗ и п. 8.1. настоящего Договора. 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В случае расторжения настоящего Договора по соглашению Сторон, возврат внесенных участником денежных средств, производится Застройщиком в течение 40 (сорока) рабочих дней с момента государственной регистрации соглашения о расторжении настоящего Договора.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lastRenderedPageBreak/>
        <w:t>Стороны обязуются отвечать на требования другой стороны об изменении или о расторжении Договора не позднее 10 (Десяти) рабочих дней с момента получения соответствующего требования другой стороны.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0D6A" w:rsidRPr="00480D6A" w:rsidRDefault="00480D6A" w:rsidP="00480D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80D6A">
        <w:rPr>
          <w:rFonts w:ascii="Times New Roman" w:eastAsia="Calibri" w:hAnsi="Times New Roman" w:cs="Times New Roman"/>
          <w:b/>
          <w:sz w:val="20"/>
          <w:szCs w:val="20"/>
        </w:rPr>
        <w:t>ФОРС-МАЖОРНЫЕ ОБСТОЯТЕЛЬСТВА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>Сторона, не исполнившая или не надлежащим образом исполнившая свои обязательства по Договору, несет ответственность, если не докажет, что надлежащее исполнение обязатель</w:t>
      </w:r>
      <w:proofErr w:type="gramStart"/>
      <w:r w:rsidRPr="00480D6A">
        <w:rPr>
          <w:rFonts w:ascii="Times New Roman" w:eastAsia="Calibri" w:hAnsi="Times New Roman" w:cs="Times New Roman"/>
          <w:sz w:val="20"/>
          <w:szCs w:val="20"/>
        </w:rPr>
        <w:t>ств ст</w:t>
      </w:r>
      <w:proofErr w:type="gramEnd"/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ало невозможным вследствие непреодолимой силы (форс-мажор, т.е. чрезвычайных, непредотвратимых обстоятельств при конкретных условиях конкретного периода времени). 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К обстоятельствам непреодолимой силы Стороны настоящего Договора отнесли такие явления как: наводнение, пожар, землетрясение, любые другие стихийные бедствия, военные действия любого характера, блокады и другие, установленные действующим законодательством события, действия. 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>Сторона, ссылающаяся на такие обстоятельства, обязана в тридцатидневный срок, в письменной форме информировать другую Сторону о наступлении подобных обстоятельств.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После прекращения действия указанных обстоятельств, Сторона обязана в течение тридцати дней сообщить об этом другой Стороне в письменной форме, указав при этом срок, к которому предполагается выполнить обязательства. Если Сторона не направит или несвоевременно направит необходимые извещения, то она обязана возместить другой Стороне причиненные этим убытки. 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 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Если обстоятельства непреодолимой силы продолжают действовать более трех месяцев и нет возможности сделать заявление о дате их прекращения, то каждая Сторона имеет право расторгнуть настоящий Договор и возвратить все переданное другой Стороне по настоящему Договору, при этом дополнительные требования, связанные с просрочкой исполнения обязательства, вызванные обстоятельствами непреодолимой силы, Стороны друг другу не предъявляют. </w:t>
      </w:r>
      <w:proofErr w:type="gramEnd"/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0D6A" w:rsidRPr="00480D6A" w:rsidRDefault="00480D6A" w:rsidP="00480D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80D6A">
        <w:rPr>
          <w:rFonts w:ascii="Times New Roman" w:eastAsia="Calibri" w:hAnsi="Times New Roman" w:cs="Times New Roman"/>
          <w:b/>
          <w:sz w:val="20"/>
          <w:szCs w:val="20"/>
        </w:rPr>
        <w:t>ЗАКЛЮЧИТЕЛЬНЫЕ ПОЛОЖЕНИЯ</w:t>
      </w:r>
    </w:p>
    <w:p w:rsidR="00480D6A" w:rsidRPr="00480D6A" w:rsidRDefault="00480D6A" w:rsidP="00FF60C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>Настоящий Договор подлежит государственной регистрации и считается заключенным с момента такой регистрации в Управлении федеральной регистрационной службы по Красноярскому краю (</w:t>
      </w:r>
      <w:proofErr w:type="spellStart"/>
      <w:r w:rsidRPr="00480D6A">
        <w:rPr>
          <w:rFonts w:ascii="Times New Roman" w:eastAsia="Calibri" w:hAnsi="Times New Roman" w:cs="Times New Roman"/>
          <w:sz w:val="20"/>
          <w:szCs w:val="20"/>
        </w:rPr>
        <w:t>Росреестр</w:t>
      </w:r>
      <w:proofErr w:type="spellEnd"/>
      <w:r w:rsidRPr="00480D6A">
        <w:rPr>
          <w:rFonts w:ascii="Times New Roman" w:eastAsia="Calibri" w:hAnsi="Times New Roman" w:cs="Times New Roman"/>
          <w:sz w:val="20"/>
          <w:szCs w:val="20"/>
        </w:rPr>
        <w:t>). С этого момента Договор становится обязательным для заключивших его Сторон.</w:t>
      </w:r>
    </w:p>
    <w:p w:rsidR="00480D6A" w:rsidRPr="00480D6A" w:rsidRDefault="00480D6A" w:rsidP="00FF60C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Обязанность по подготовке документов, необходимых для государственной регистрации настоящего Договора, лежит на Застройщике. </w:t>
      </w:r>
      <w:proofErr w:type="gramStart"/>
      <w:r w:rsidRPr="00480D6A">
        <w:rPr>
          <w:rFonts w:ascii="Times New Roman" w:eastAsia="Calibri" w:hAnsi="Times New Roman" w:cs="Times New Roman"/>
          <w:sz w:val="20"/>
          <w:szCs w:val="20"/>
        </w:rPr>
        <w:t>Подать документы на регистрацию настоящего Договора в Управление федеральной регистрационной службы по Красноярскому краю (</w:t>
      </w:r>
      <w:proofErr w:type="spellStart"/>
      <w:r w:rsidRPr="00480D6A">
        <w:rPr>
          <w:rFonts w:ascii="Times New Roman" w:eastAsia="Calibri" w:hAnsi="Times New Roman" w:cs="Times New Roman"/>
          <w:sz w:val="20"/>
          <w:szCs w:val="20"/>
        </w:rPr>
        <w:t>Росреестр</w:t>
      </w:r>
      <w:proofErr w:type="spellEnd"/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) обязаны Застройщик и Участник совместно, при этом Стороны самостоятельно несут расходы на осуществление действий по регистрации настоящего договора в объемах, предусмотренных Налоговым кодексом РФ и законодательством о государственной регистрации прав на недвижимое имущество и сделок с ним. </w:t>
      </w:r>
      <w:proofErr w:type="gramEnd"/>
    </w:p>
    <w:p w:rsidR="00480D6A" w:rsidRPr="00480D6A" w:rsidRDefault="00480D6A" w:rsidP="00FF60C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>Изменения и дополнения к настоящему Договору, зарегистрированному в Управлении федеральной регистрационной службы по Красноярскому краю (</w:t>
      </w:r>
      <w:proofErr w:type="spellStart"/>
      <w:r w:rsidRPr="00480D6A">
        <w:rPr>
          <w:rFonts w:ascii="Times New Roman" w:eastAsia="Calibri" w:hAnsi="Times New Roman" w:cs="Times New Roman"/>
          <w:sz w:val="20"/>
          <w:szCs w:val="20"/>
        </w:rPr>
        <w:t>Росреестр</w:t>
      </w:r>
      <w:proofErr w:type="spellEnd"/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), оформляются двусторонними дополнительными соглашениями, подлежащими обязательной государственной регистрации. Сторона, на которой лежит обязанность подготовки документов, необходимых для государственной регистрации дополнительных соглашений к настоящему Договору их передача в орган, осуществляющий государственную регистрацию прав на недвижимое имущество и сделок с ним, а так же расходы по оплате государственной пошлины за государственную регистрацию дополнительных соглашений, определяются дополнительным соглашением. </w:t>
      </w:r>
    </w:p>
    <w:p w:rsidR="00480D6A" w:rsidRPr="00480D6A" w:rsidRDefault="00480D6A" w:rsidP="00FF60C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>Все Соглашения направляются Участнику Застройщиком для ознакомления. Участник обязан отреагировать на полученное Соглашение, для чего уведомляет о своем согласии/несогласии подписать и зарегистрировать указанное соглашение в Управлении федеральной регистрационной службы по Красноярскому краю (</w:t>
      </w:r>
      <w:proofErr w:type="spellStart"/>
      <w:r w:rsidRPr="00480D6A">
        <w:rPr>
          <w:rFonts w:ascii="Times New Roman" w:eastAsia="Calibri" w:hAnsi="Times New Roman" w:cs="Times New Roman"/>
          <w:sz w:val="20"/>
          <w:szCs w:val="20"/>
        </w:rPr>
        <w:t>Росреестр</w:t>
      </w:r>
      <w:proofErr w:type="spellEnd"/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) в сроки, указанные в самом соглашении. В случае отсутствия реакции со стороны Участника в течение 10 дней с момента получения информации, а также при условии возврата Уведомления с отметкой почтовой службы о неполучении письма, Застройщик составляет Акт, а также делает соответствующую надпись на самом документе с указанием причины не получения. В данном случае Застройщик снимает с себя ответственность, предусмотренную за несоблюдение процедуры внесения изменений в договор, а Участник признается согласившимся на условия, указанные в соглашении и становится обязанным зарегистрировать его в надлежащем органе. </w:t>
      </w:r>
    </w:p>
    <w:p w:rsidR="00480D6A" w:rsidRPr="00480D6A" w:rsidRDefault="00480D6A" w:rsidP="00FF60C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>Приложение № 1. и Пр</w:t>
      </w:r>
      <w:r w:rsidR="003835C5">
        <w:rPr>
          <w:rFonts w:ascii="Times New Roman" w:eastAsia="Calibri" w:hAnsi="Times New Roman" w:cs="Times New Roman"/>
          <w:sz w:val="20"/>
          <w:szCs w:val="20"/>
        </w:rPr>
        <w:t xml:space="preserve">иложение № 2 </w:t>
      </w:r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 к настоящему Договору являются его неотъемлемой частью.</w:t>
      </w:r>
    </w:p>
    <w:p w:rsidR="00480D6A" w:rsidRPr="00480D6A" w:rsidRDefault="00480D6A" w:rsidP="00FF60C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По всем вопросам, не урегулированным настоящим Договором, Стороны руководствуются действующим законодательством РФ. </w:t>
      </w:r>
    </w:p>
    <w:p w:rsidR="00480D6A" w:rsidRPr="00480D6A" w:rsidRDefault="00480D6A" w:rsidP="00FF60C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>Настоящий Договор составлен в 3-х экземплярах, имеющих одинаковую юридическую силу, по одному экземпляру для каждой из Сторон, один экземпляр для предоставления в Управлении федеральной регистрационной службы по Красноярскому краю (</w:t>
      </w:r>
      <w:proofErr w:type="spellStart"/>
      <w:r w:rsidRPr="00480D6A">
        <w:rPr>
          <w:rFonts w:ascii="Times New Roman" w:eastAsia="Calibri" w:hAnsi="Times New Roman" w:cs="Times New Roman"/>
          <w:sz w:val="20"/>
          <w:szCs w:val="20"/>
        </w:rPr>
        <w:t>Росреестр</w:t>
      </w:r>
      <w:proofErr w:type="spellEnd"/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). </w:t>
      </w:r>
    </w:p>
    <w:p w:rsidR="00480D6A" w:rsidRPr="00480D6A" w:rsidRDefault="00480D6A" w:rsidP="00FF60C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lastRenderedPageBreak/>
        <w:t>Любая информация о финансовом положении Сторон и условиях Договоров с третьими лицами, участвующими в строительстве Многоквартирного дома, будет считаться конфиденциальной и не подлежащей разглашению.</w:t>
      </w:r>
    </w:p>
    <w:p w:rsidR="00480D6A" w:rsidRPr="00480D6A" w:rsidRDefault="00480D6A" w:rsidP="00FF60C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В целях исполнения требований ФЗ от 27.06.2006 г. № 152-ФЗ «О персональных данных» Участник дает свое согласие на обработку своих персональных данных. </w:t>
      </w:r>
      <w:proofErr w:type="gramStart"/>
      <w:r w:rsidRPr="00480D6A">
        <w:rPr>
          <w:rFonts w:ascii="Times New Roman" w:eastAsia="Calibri" w:hAnsi="Times New Roman" w:cs="Times New Roman"/>
          <w:sz w:val="20"/>
          <w:szCs w:val="20"/>
        </w:rPr>
        <w:t>Под обработкой персональных данных, в соответствии со ст. 3 ФЗ № 152-ФЗ «О персональных данных»,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0D6A" w:rsidRPr="00480D6A" w:rsidRDefault="00480D6A" w:rsidP="00480D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80D6A">
        <w:rPr>
          <w:rFonts w:ascii="Times New Roman" w:eastAsia="Calibri" w:hAnsi="Times New Roman" w:cs="Times New Roman"/>
          <w:b/>
          <w:sz w:val="20"/>
          <w:szCs w:val="20"/>
        </w:rPr>
        <w:t>ПРОЧИЕ УСЛОВИЯ</w:t>
      </w:r>
    </w:p>
    <w:p w:rsidR="00480D6A" w:rsidRPr="00480D6A" w:rsidRDefault="00480D6A" w:rsidP="00FF60C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Исполнение обязательств Застройщика по настоящему Договору обеспечивается залогом в порядке ст. ст. 13 - 15 Федерального Закона об участии в долевом строительстве № 214- ФЗ от 30.12.2004 г. </w:t>
      </w:r>
    </w:p>
    <w:p w:rsidR="00480D6A" w:rsidRPr="00480D6A" w:rsidRDefault="00480D6A" w:rsidP="00FF60C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В случае смерти Участника долевого строительства его права и обязанности по Договору переходят к наследникам, если федеральным законом не предусмотрено иное. Застройщик не вправе отказать таким наследникам во вступлении в Договор. </w:t>
      </w:r>
    </w:p>
    <w:p w:rsidR="00480D6A" w:rsidRPr="00480D6A" w:rsidRDefault="00480D6A" w:rsidP="00FF60C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Существующие на день открытия наследства Участника долевого строительства имущественные права и обязанности, основанные на настоящем Договоре, входят в состав наследства Участника долевого строительства в соответствии с Гражданским кодексом РФ.   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0D6A" w:rsidRPr="00480D6A" w:rsidRDefault="00480D6A" w:rsidP="00480D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80D6A">
        <w:rPr>
          <w:rFonts w:ascii="Times New Roman" w:eastAsia="Calibri" w:hAnsi="Times New Roman" w:cs="Times New Roman"/>
          <w:b/>
          <w:sz w:val="20"/>
          <w:szCs w:val="20"/>
        </w:rPr>
        <w:t xml:space="preserve">АДРЕСА И РЕКВИЗИТЫ СТОРОН </w:t>
      </w:r>
    </w:p>
    <w:p w:rsidR="00480D6A" w:rsidRPr="00480D6A" w:rsidRDefault="00480D6A" w:rsidP="00FF60C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юридического, фактического адреса, почтового адреса, обслуживающего банка и других необходимых реквизитов, каждая из Сторон настоящего Договора обязана в десятидневный срок уведомить об этом другую Сторону в письменном виде. К извещению в письменном виде приравнивается опубликование Застройщиком соответствующего объявления в газете «Наш Красноярский край».</w:t>
      </w:r>
    </w:p>
    <w:p w:rsidR="00480D6A" w:rsidRPr="00480D6A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0D6A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Участник долевого строительства: </w:t>
      </w:r>
    </w:p>
    <w:p w:rsidR="000E29D0" w:rsidRDefault="008E459B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_____________________________________________________________________________________________</w:t>
      </w:r>
    </w:p>
    <w:p w:rsidR="008E459B" w:rsidRDefault="008E459B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E459B" w:rsidRDefault="008E459B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0D6A" w:rsidRPr="00480D6A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Застройщик:</w:t>
      </w:r>
    </w:p>
    <w:p w:rsidR="00480D6A" w:rsidRPr="0026414C" w:rsidRDefault="00480D6A" w:rsidP="00264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  <w:r w:rsidRPr="002641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Общество с огра</w:t>
      </w:r>
      <w:r w:rsidR="002641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ниченной ответственностью «</w:t>
      </w:r>
      <w:r w:rsidR="00D039A1" w:rsidRPr="002641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РБК</w:t>
      </w:r>
      <w:r w:rsidRPr="002641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3231F2" w:rsidRPr="003231F2" w:rsidRDefault="003231F2" w:rsidP="003231F2">
      <w:pPr>
        <w:tabs>
          <w:tab w:val="left" w:pos="5670"/>
          <w:tab w:val="left" w:pos="5790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231F2">
        <w:rPr>
          <w:rFonts w:ascii="Times New Roman" w:eastAsia="Calibri" w:hAnsi="Times New Roman" w:cs="Times New Roman"/>
        </w:rPr>
        <w:t>660125, г. Красноярск, ул.9 мая, д.30</w:t>
      </w:r>
    </w:p>
    <w:p w:rsidR="003231F2" w:rsidRPr="003231F2" w:rsidRDefault="003231F2" w:rsidP="003231F2">
      <w:pPr>
        <w:tabs>
          <w:tab w:val="left" w:pos="5670"/>
          <w:tab w:val="left" w:pos="5790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231F2">
        <w:rPr>
          <w:rFonts w:ascii="Times New Roman" w:eastAsia="Calibri" w:hAnsi="Times New Roman" w:cs="Times New Roman"/>
        </w:rPr>
        <w:t>ИНН/КПП 2465159936/246501001</w:t>
      </w:r>
    </w:p>
    <w:p w:rsidR="003231F2" w:rsidRPr="003231F2" w:rsidRDefault="003231F2" w:rsidP="003231F2">
      <w:pPr>
        <w:tabs>
          <w:tab w:val="left" w:pos="5670"/>
          <w:tab w:val="left" w:pos="5790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231F2">
        <w:rPr>
          <w:rFonts w:ascii="Times New Roman" w:eastAsia="Calibri" w:hAnsi="Times New Roman" w:cs="Times New Roman"/>
        </w:rPr>
        <w:t>ОГРН 1172468008030</w:t>
      </w:r>
    </w:p>
    <w:p w:rsidR="003231F2" w:rsidRPr="003231F2" w:rsidRDefault="003231F2" w:rsidP="003231F2">
      <w:pPr>
        <w:spacing w:after="0" w:line="240" w:lineRule="auto"/>
        <w:rPr>
          <w:rFonts w:ascii="Times New Roman" w:hAnsi="Times New Roman" w:cs="Times New Roman"/>
        </w:rPr>
      </w:pPr>
      <w:r w:rsidRPr="003231F2">
        <w:rPr>
          <w:rFonts w:ascii="Times New Roman" w:hAnsi="Times New Roman" w:cs="Times New Roman"/>
        </w:rPr>
        <w:t>Новосибирский филиал № 2 ПАО «БИНБАНК» в г. Новосибирске</w:t>
      </w:r>
    </w:p>
    <w:p w:rsidR="003231F2" w:rsidRPr="003231F2" w:rsidRDefault="003231F2" w:rsidP="003231F2">
      <w:pPr>
        <w:spacing w:after="0" w:line="240" w:lineRule="auto"/>
        <w:rPr>
          <w:rFonts w:ascii="Times New Roman" w:hAnsi="Times New Roman" w:cs="Times New Roman"/>
        </w:rPr>
      </w:pPr>
      <w:r w:rsidRPr="003231F2">
        <w:rPr>
          <w:rFonts w:ascii="Times New Roman" w:hAnsi="Times New Roman" w:cs="Times New Roman"/>
        </w:rPr>
        <w:t xml:space="preserve"> к/</w:t>
      </w:r>
      <w:proofErr w:type="spellStart"/>
      <w:r w:rsidRPr="003231F2">
        <w:rPr>
          <w:rFonts w:ascii="Times New Roman" w:hAnsi="Times New Roman" w:cs="Times New Roman"/>
        </w:rPr>
        <w:t>сч</w:t>
      </w:r>
      <w:proofErr w:type="spellEnd"/>
      <w:r w:rsidRPr="003231F2">
        <w:rPr>
          <w:rFonts w:ascii="Times New Roman" w:hAnsi="Times New Roman" w:cs="Times New Roman"/>
        </w:rPr>
        <w:t>. 30101810550040000884</w:t>
      </w:r>
    </w:p>
    <w:p w:rsidR="003231F2" w:rsidRPr="003231F2" w:rsidRDefault="003231F2" w:rsidP="003231F2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231F2">
        <w:rPr>
          <w:rFonts w:ascii="Times New Roman" w:eastAsia="Calibri" w:hAnsi="Times New Roman" w:cs="Times New Roman"/>
        </w:rPr>
        <w:t>р</w:t>
      </w:r>
      <w:proofErr w:type="gramEnd"/>
      <w:r w:rsidRPr="003231F2">
        <w:rPr>
          <w:rFonts w:ascii="Times New Roman" w:eastAsia="Calibri" w:hAnsi="Times New Roman" w:cs="Times New Roman"/>
        </w:rPr>
        <w:t>/</w:t>
      </w:r>
      <w:proofErr w:type="spellStart"/>
      <w:r w:rsidRPr="003231F2">
        <w:rPr>
          <w:rFonts w:ascii="Times New Roman" w:eastAsia="Calibri" w:hAnsi="Times New Roman" w:cs="Times New Roman"/>
        </w:rPr>
        <w:t>сч</w:t>
      </w:r>
      <w:proofErr w:type="spellEnd"/>
      <w:r w:rsidRPr="003231F2">
        <w:rPr>
          <w:rFonts w:ascii="Times New Roman" w:eastAsia="Calibri" w:hAnsi="Times New Roman" w:cs="Times New Roman"/>
        </w:rPr>
        <w:t>.  40702810961510100010</w:t>
      </w:r>
    </w:p>
    <w:p w:rsidR="003231F2" w:rsidRPr="003231F2" w:rsidRDefault="003231F2" w:rsidP="003231F2">
      <w:pPr>
        <w:tabs>
          <w:tab w:val="left" w:pos="5670"/>
          <w:tab w:val="left" w:pos="5790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231F2">
        <w:rPr>
          <w:rFonts w:ascii="Times New Roman" w:eastAsia="Calibri" w:hAnsi="Times New Roman" w:cs="Times New Roman"/>
        </w:rPr>
        <w:t>БИК: 045004884</w:t>
      </w:r>
    </w:p>
    <w:p w:rsidR="000E29D0" w:rsidRPr="00480D6A" w:rsidRDefault="000E29D0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Генеральный директор </w:t>
      </w:r>
    </w:p>
    <w:p w:rsidR="00480D6A" w:rsidRPr="00480D6A" w:rsidRDefault="00480D6A" w:rsidP="00480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 ПОДПИСИ СТОРОН</w:t>
      </w:r>
    </w:p>
    <w:p w:rsidR="00480D6A" w:rsidRPr="00480D6A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Участник долевого строительства:</w:t>
      </w:r>
    </w:p>
    <w:p w:rsidR="00480D6A" w:rsidRPr="00480D6A" w:rsidRDefault="00480D6A" w:rsidP="00480D6A">
      <w:pPr>
        <w:spacing w:after="0" w:line="24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0D6A" w:rsidRDefault="008E459B" w:rsidP="00480D6A">
      <w:pPr>
        <w:spacing w:after="0" w:line="24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</w:t>
      </w:r>
      <w:r w:rsidR="003835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/_____________________/</w:t>
      </w:r>
    </w:p>
    <w:p w:rsidR="003835C5" w:rsidRPr="00480D6A" w:rsidRDefault="003835C5" w:rsidP="00480D6A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480D6A" w:rsidRPr="00480D6A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Застройщик:</w:t>
      </w:r>
    </w:p>
    <w:p w:rsidR="00480D6A" w:rsidRPr="00480D6A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0D6A" w:rsidRPr="00480D6A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Генеральный директор </w:t>
      </w:r>
      <w:r w:rsidRPr="00480D6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80D6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80D6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80D6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480D6A" w:rsidRPr="00480D6A" w:rsidRDefault="00D039A1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«РБК </w:t>
      </w:r>
      <w:r w:rsidR="00480D6A"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480D6A"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0D6A"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0D6A"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0D6A"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0D6A"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0D6A"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E459B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</w:t>
      </w:r>
    </w:p>
    <w:p w:rsidR="00A30F1B" w:rsidRPr="0026414C" w:rsidRDefault="00480D6A" w:rsidP="00A30F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  <w:r w:rsidRPr="0026414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Приложение № 1 к Договору  участия в долевом строительстве </w:t>
      </w:r>
    </w:p>
    <w:p w:rsidR="00480D6A" w:rsidRPr="0026414C" w:rsidRDefault="00D039A1" w:rsidP="00A30F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414C">
        <w:rPr>
          <w:rFonts w:ascii="Times New Roman" w:eastAsia="Times New Roman" w:hAnsi="Times New Roman" w:cs="Times New Roman"/>
          <w:b/>
          <w:sz w:val="20"/>
          <w:szCs w:val="20"/>
        </w:rPr>
        <w:t>многоквартирного дома № РБК</w:t>
      </w:r>
      <w:r w:rsidR="003D158B" w:rsidRPr="0026414C">
        <w:rPr>
          <w:rFonts w:ascii="Times New Roman" w:eastAsia="Times New Roman" w:hAnsi="Times New Roman" w:cs="Times New Roman"/>
          <w:b/>
          <w:sz w:val="20"/>
          <w:szCs w:val="20"/>
        </w:rPr>
        <w:t>-10</w:t>
      </w:r>
      <w:r w:rsidRPr="0026414C">
        <w:rPr>
          <w:rFonts w:ascii="Times New Roman" w:eastAsia="Times New Roman" w:hAnsi="Times New Roman" w:cs="Times New Roman"/>
          <w:b/>
          <w:sz w:val="20"/>
          <w:szCs w:val="20"/>
        </w:rPr>
        <w:t>-2</w:t>
      </w:r>
      <w:r w:rsidR="008E459B">
        <w:rPr>
          <w:rFonts w:ascii="Times New Roman" w:eastAsia="Times New Roman" w:hAnsi="Times New Roman" w:cs="Times New Roman"/>
          <w:b/>
          <w:sz w:val="20"/>
          <w:szCs w:val="20"/>
        </w:rPr>
        <w:t>-_______________</w:t>
      </w:r>
    </w:p>
    <w:p w:rsidR="00480D6A" w:rsidRPr="0026414C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0D6A" w:rsidRPr="0026414C" w:rsidRDefault="003D158B" w:rsidP="00480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414C">
        <w:rPr>
          <w:rFonts w:ascii="Times New Roman" w:eastAsia="Times New Roman" w:hAnsi="Times New Roman" w:cs="Times New Roman"/>
          <w:b/>
          <w:sz w:val="20"/>
          <w:szCs w:val="20"/>
        </w:rPr>
        <w:t>Жилой дом № 10</w:t>
      </w:r>
      <w:r w:rsidR="0010624D" w:rsidRPr="002641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80D6A" w:rsidRPr="0026414C">
        <w:rPr>
          <w:rFonts w:ascii="Times New Roman" w:eastAsia="Times New Roman" w:hAnsi="Times New Roman" w:cs="Times New Roman"/>
          <w:b/>
          <w:sz w:val="20"/>
          <w:szCs w:val="20"/>
        </w:rPr>
        <w:t xml:space="preserve">переменной этажностью 11-15 этажей. </w:t>
      </w:r>
    </w:p>
    <w:p w:rsidR="00480D6A" w:rsidRPr="0026414C" w:rsidRDefault="00480D6A" w:rsidP="00480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1 секция 15 – этажей (14-жилых этажей), 126-квартирный жилой дом с техническим подпольем. </w:t>
      </w:r>
    </w:p>
    <w:p w:rsidR="00480D6A" w:rsidRPr="0026414C" w:rsidRDefault="00480D6A" w:rsidP="00480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14C">
        <w:rPr>
          <w:rFonts w:ascii="Times New Roman" w:eastAsia="Times New Roman" w:hAnsi="Times New Roman" w:cs="Times New Roman"/>
          <w:sz w:val="20"/>
          <w:szCs w:val="20"/>
        </w:rPr>
        <w:t>2 секция 11 – этажей (9-жилых этажей, на 9 этаже квартиры в двух уровнях), 90-квартирный жилой дом с техническим подпольем.</w:t>
      </w:r>
    </w:p>
    <w:p w:rsidR="00480D6A" w:rsidRPr="0026414C" w:rsidRDefault="00480D6A" w:rsidP="00480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14C">
        <w:rPr>
          <w:rFonts w:ascii="Times New Roman" w:eastAsia="Times New Roman" w:hAnsi="Times New Roman" w:cs="Times New Roman"/>
          <w:sz w:val="20"/>
          <w:szCs w:val="20"/>
        </w:rPr>
        <w:t>3 секция 11 – этажей (9-жилых этажей, на 9 этаже квартиры в двух уровнях), 89-квартирный жилой дом с техническим подпольем.</w:t>
      </w:r>
    </w:p>
    <w:p w:rsidR="00480D6A" w:rsidRPr="0026414C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0D6A" w:rsidRPr="0026414C" w:rsidRDefault="00480D6A" w:rsidP="00480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414C">
        <w:rPr>
          <w:rFonts w:ascii="Times New Roman" w:eastAsia="Times New Roman" w:hAnsi="Times New Roman" w:cs="Times New Roman"/>
          <w:b/>
          <w:sz w:val="20"/>
          <w:szCs w:val="20"/>
        </w:rPr>
        <w:t xml:space="preserve">Внутренняя отделка квартир в соответствии с проектной документацией: </w:t>
      </w:r>
    </w:p>
    <w:p w:rsidR="00480D6A" w:rsidRPr="0026414C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Потолки – расшивка и выравнивание швов плит перекрытия; </w:t>
      </w:r>
    </w:p>
    <w:p w:rsidR="00480D6A" w:rsidRPr="0026414C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Стены – кирпичные оштукатуренные </w:t>
      </w:r>
      <w:proofErr w:type="spellStart"/>
      <w:r w:rsidRPr="0026414C">
        <w:rPr>
          <w:rFonts w:ascii="Times New Roman" w:eastAsia="Times New Roman" w:hAnsi="Times New Roman" w:cs="Times New Roman"/>
          <w:sz w:val="20"/>
          <w:szCs w:val="20"/>
        </w:rPr>
        <w:t>цпр</w:t>
      </w:r>
      <w:proofErr w:type="spellEnd"/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, перегородки – кирпичные оштукатуренные </w:t>
      </w:r>
      <w:proofErr w:type="spellStart"/>
      <w:r w:rsidRPr="0026414C">
        <w:rPr>
          <w:rFonts w:ascii="Times New Roman" w:eastAsia="Times New Roman" w:hAnsi="Times New Roman" w:cs="Times New Roman"/>
          <w:sz w:val="20"/>
          <w:szCs w:val="20"/>
        </w:rPr>
        <w:t>цпр</w:t>
      </w:r>
      <w:proofErr w:type="spellEnd"/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6414C">
        <w:rPr>
          <w:rFonts w:ascii="Times New Roman" w:eastAsia="Times New Roman" w:hAnsi="Times New Roman" w:cs="Times New Roman"/>
          <w:sz w:val="20"/>
          <w:szCs w:val="20"/>
        </w:rPr>
        <w:t>позагребневая</w:t>
      </w:r>
      <w:proofErr w:type="spellEnd"/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 гипсовая плита; </w:t>
      </w:r>
    </w:p>
    <w:p w:rsidR="00480D6A" w:rsidRPr="0026414C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Окна - установка оконных блоков со стеклопакетами, установка балконных дверей ПВХ (при наличии балкона); </w:t>
      </w:r>
    </w:p>
    <w:p w:rsidR="00480D6A" w:rsidRPr="0026414C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14C">
        <w:rPr>
          <w:rFonts w:ascii="Times New Roman" w:eastAsia="Times New Roman" w:hAnsi="Times New Roman" w:cs="Times New Roman"/>
          <w:sz w:val="20"/>
          <w:szCs w:val="20"/>
        </w:rPr>
        <w:t>Балкон (при наличии) - без остекления;</w:t>
      </w:r>
    </w:p>
    <w:p w:rsidR="00480D6A" w:rsidRPr="0026414C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Двери - входная дверь – металлическая без утепления, дверной блок </w:t>
      </w:r>
      <w:proofErr w:type="gramStart"/>
      <w:r w:rsidRPr="0026414C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 с/у;</w:t>
      </w:r>
    </w:p>
    <w:p w:rsidR="00480D6A" w:rsidRPr="0026414C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Полы – стяжка </w:t>
      </w:r>
      <w:proofErr w:type="spellStart"/>
      <w:r w:rsidRPr="0026414C">
        <w:rPr>
          <w:rFonts w:ascii="Times New Roman" w:eastAsia="Times New Roman" w:hAnsi="Times New Roman" w:cs="Times New Roman"/>
          <w:sz w:val="20"/>
          <w:szCs w:val="20"/>
        </w:rPr>
        <w:t>цпр</w:t>
      </w:r>
      <w:proofErr w:type="spellEnd"/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480D6A" w:rsidRPr="0026414C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Сантехническое оборудование – разводка с </w:t>
      </w:r>
      <w:proofErr w:type="spellStart"/>
      <w:r w:rsidRPr="0026414C">
        <w:rPr>
          <w:rFonts w:ascii="Times New Roman" w:eastAsia="Times New Roman" w:hAnsi="Times New Roman" w:cs="Times New Roman"/>
          <w:sz w:val="20"/>
          <w:szCs w:val="20"/>
        </w:rPr>
        <w:t>установлеными</w:t>
      </w:r>
      <w:proofErr w:type="spellEnd"/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6414C">
        <w:rPr>
          <w:rFonts w:ascii="Times New Roman" w:eastAsia="Times New Roman" w:hAnsi="Times New Roman" w:cs="Times New Roman"/>
          <w:sz w:val="20"/>
          <w:szCs w:val="20"/>
        </w:rPr>
        <w:t>водосчетчиками</w:t>
      </w:r>
      <w:proofErr w:type="spellEnd"/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 горячей и холодной воды; </w:t>
      </w:r>
    </w:p>
    <w:p w:rsidR="00480D6A" w:rsidRPr="0026414C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14C">
        <w:rPr>
          <w:rFonts w:ascii="Times New Roman" w:eastAsia="Times New Roman" w:hAnsi="Times New Roman" w:cs="Times New Roman"/>
          <w:sz w:val="20"/>
          <w:szCs w:val="20"/>
        </w:rPr>
        <w:t>Электрооборудование – проводка скрытая, разводка по квартире с установкой эл. счетчика;</w:t>
      </w:r>
    </w:p>
    <w:p w:rsidR="00480D6A" w:rsidRPr="0026414C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14C">
        <w:rPr>
          <w:rFonts w:ascii="Times New Roman" w:eastAsia="Times New Roman" w:hAnsi="Times New Roman" w:cs="Times New Roman"/>
          <w:sz w:val="20"/>
          <w:szCs w:val="20"/>
        </w:rPr>
        <w:t>Отопление - стояки с установкой отопительных приборов (батарей);</w:t>
      </w:r>
    </w:p>
    <w:p w:rsidR="00480D6A" w:rsidRPr="0026414C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0D6A" w:rsidRPr="0026414C" w:rsidRDefault="00480D6A" w:rsidP="00480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414C">
        <w:rPr>
          <w:rFonts w:ascii="Times New Roman" w:eastAsia="Times New Roman" w:hAnsi="Times New Roman" w:cs="Times New Roman"/>
          <w:b/>
          <w:sz w:val="20"/>
          <w:szCs w:val="20"/>
        </w:rPr>
        <w:t xml:space="preserve">Внутренняя отделка мест общего пользования в соответствии с проектной документацией: </w:t>
      </w:r>
    </w:p>
    <w:p w:rsidR="00480D6A" w:rsidRPr="0026414C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1. Лестничные площадки, марши, лифтовые холлы, тамбуры, помещения </w:t>
      </w:r>
      <w:proofErr w:type="spellStart"/>
      <w:r w:rsidRPr="0026414C">
        <w:rPr>
          <w:rFonts w:ascii="Times New Roman" w:eastAsia="Times New Roman" w:hAnsi="Times New Roman" w:cs="Times New Roman"/>
          <w:sz w:val="20"/>
          <w:szCs w:val="20"/>
        </w:rPr>
        <w:t>мусорокамер</w:t>
      </w:r>
      <w:proofErr w:type="spellEnd"/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, поэтажные </w:t>
      </w:r>
      <w:proofErr w:type="spellStart"/>
      <w:r w:rsidRPr="0026414C">
        <w:rPr>
          <w:rFonts w:ascii="Times New Roman" w:eastAsia="Times New Roman" w:hAnsi="Times New Roman" w:cs="Times New Roman"/>
          <w:sz w:val="20"/>
          <w:szCs w:val="20"/>
        </w:rPr>
        <w:t>внеквартирные</w:t>
      </w:r>
      <w:proofErr w:type="spellEnd"/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 коридоры: </w:t>
      </w:r>
    </w:p>
    <w:p w:rsidR="00480D6A" w:rsidRPr="0026414C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Стены - штукатурка, водоэмульсионная окраска; </w:t>
      </w:r>
    </w:p>
    <w:p w:rsidR="00480D6A" w:rsidRPr="0026414C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Потолок - затирка с расшивкой швов, водоэмульсионная окраска; </w:t>
      </w:r>
    </w:p>
    <w:p w:rsidR="00480D6A" w:rsidRPr="0026414C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Полы - цементно-песчаная стяжка, керамическая плитка; </w:t>
      </w:r>
    </w:p>
    <w:p w:rsidR="00480D6A" w:rsidRPr="0026414C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Окна - пластиковые оконные блоки со стеклопакетами с установкой подоконной доски и откосов; </w:t>
      </w:r>
    </w:p>
    <w:p w:rsidR="00480D6A" w:rsidRPr="0026414C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Двери - металлические, дверные откосы - штукатурка, грунтовка, водоэмульсионная окраска; </w:t>
      </w:r>
    </w:p>
    <w:p w:rsidR="00480D6A" w:rsidRPr="0026414C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spellStart"/>
      <w:r w:rsidRPr="0026414C">
        <w:rPr>
          <w:rFonts w:ascii="Times New Roman" w:eastAsia="Times New Roman" w:hAnsi="Times New Roman" w:cs="Times New Roman"/>
          <w:sz w:val="20"/>
          <w:szCs w:val="20"/>
        </w:rPr>
        <w:t>Венткамеры</w:t>
      </w:r>
      <w:proofErr w:type="spellEnd"/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6414C">
        <w:rPr>
          <w:rFonts w:ascii="Times New Roman" w:eastAsia="Times New Roman" w:hAnsi="Times New Roman" w:cs="Times New Roman"/>
          <w:sz w:val="20"/>
          <w:szCs w:val="20"/>
        </w:rPr>
        <w:t>электрощитовые</w:t>
      </w:r>
      <w:proofErr w:type="spellEnd"/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, тепловые и водомерные узлы: </w:t>
      </w:r>
    </w:p>
    <w:p w:rsidR="00480D6A" w:rsidRPr="0026414C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Стены - штукатурка простая, водоэмульсионная окраска; </w:t>
      </w:r>
    </w:p>
    <w:p w:rsidR="00480D6A" w:rsidRPr="0026414C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Потолок - затирка, водоэмульсионная окраска; </w:t>
      </w:r>
    </w:p>
    <w:p w:rsidR="00480D6A" w:rsidRPr="0026414C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14C">
        <w:rPr>
          <w:rFonts w:ascii="Times New Roman" w:eastAsia="Times New Roman" w:hAnsi="Times New Roman" w:cs="Times New Roman"/>
          <w:sz w:val="20"/>
          <w:szCs w:val="20"/>
        </w:rPr>
        <w:t>Полы - цементно-песчаная стяжка;</w:t>
      </w:r>
    </w:p>
    <w:p w:rsidR="00480D6A" w:rsidRPr="0026414C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Двери - металлические, в </w:t>
      </w:r>
      <w:proofErr w:type="spellStart"/>
      <w:r w:rsidRPr="0026414C">
        <w:rPr>
          <w:rFonts w:ascii="Times New Roman" w:eastAsia="Times New Roman" w:hAnsi="Times New Roman" w:cs="Times New Roman"/>
          <w:sz w:val="20"/>
          <w:szCs w:val="20"/>
        </w:rPr>
        <w:t>электрощитовую</w:t>
      </w:r>
      <w:proofErr w:type="spellEnd"/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6414C">
        <w:rPr>
          <w:rFonts w:ascii="Times New Roman" w:eastAsia="Times New Roman" w:hAnsi="Times New Roman" w:cs="Times New Roman"/>
          <w:sz w:val="20"/>
          <w:szCs w:val="20"/>
        </w:rPr>
        <w:t>венткамеру</w:t>
      </w:r>
      <w:proofErr w:type="spellEnd"/>
      <w:r w:rsidRPr="0026414C">
        <w:rPr>
          <w:rFonts w:ascii="Times New Roman" w:eastAsia="Times New Roman" w:hAnsi="Times New Roman" w:cs="Times New Roman"/>
          <w:sz w:val="20"/>
          <w:szCs w:val="20"/>
        </w:rPr>
        <w:t xml:space="preserve"> - противопожарные, дверные откосы - штукатурка, водоэмульсионная окраска.</w:t>
      </w:r>
    </w:p>
    <w:p w:rsidR="00480D6A" w:rsidRPr="0026414C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0D6A" w:rsidRPr="0026414C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41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Участник долевого строительства:</w:t>
      </w:r>
    </w:p>
    <w:p w:rsidR="00480D6A" w:rsidRPr="0026414C" w:rsidRDefault="008E459B" w:rsidP="00480D6A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</w:t>
      </w:r>
      <w:r w:rsidR="003835C5" w:rsidRPr="002641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/_______________________/</w:t>
      </w:r>
    </w:p>
    <w:p w:rsidR="00480D6A" w:rsidRPr="0026414C" w:rsidRDefault="00480D6A" w:rsidP="00480D6A">
      <w:pPr>
        <w:spacing w:after="0" w:line="24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0D6A" w:rsidRPr="0026414C" w:rsidRDefault="00480D6A" w:rsidP="00480D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0D6A" w:rsidRPr="0026414C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0D6A" w:rsidRPr="0026414C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41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Застройщик:</w:t>
      </w:r>
    </w:p>
    <w:p w:rsidR="00480D6A" w:rsidRPr="0026414C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0D6A" w:rsidRPr="0026414C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6414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Генеральный директор </w:t>
      </w:r>
      <w:r w:rsidRPr="0026414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6414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6414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6414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480D6A" w:rsidRPr="00480D6A" w:rsidRDefault="00D039A1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414C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«РБК</w:t>
      </w:r>
      <w:r w:rsidR="00480D6A" w:rsidRPr="0026414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480D6A" w:rsidRPr="002641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0D6A" w:rsidRPr="002641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0D6A" w:rsidRPr="002641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0D6A" w:rsidRPr="002641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0D6A" w:rsidRPr="002641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0D6A" w:rsidRPr="002641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E459B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</w:t>
      </w:r>
      <w:bookmarkStart w:id="0" w:name="_GoBack"/>
      <w:bookmarkEnd w:id="0"/>
    </w:p>
    <w:p w:rsidR="00480D6A" w:rsidRPr="00480D6A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0D6A" w:rsidRPr="00480D6A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0D6A" w:rsidRPr="00480D6A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F2CFD" w:rsidRDefault="00FF2CFD"/>
    <w:sectPr w:rsidR="00FF2CFD" w:rsidSect="005D7846">
      <w:footerReference w:type="default" r:id="rId9"/>
      <w:pgSz w:w="12240" w:h="15840"/>
      <w:pgMar w:top="567" w:right="851" w:bottom="567" w:left="1701" w:header="28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00" w:rsidRDefault="00522900">
      <w:pPr>
        <w:spacing w:after="0" w:line="240" w:lineRule="auto"/>
      </w:pPr>
      <w:r>
        <w:separator/>
      </w:r>
    </w:p>
  </w:endnote>
  <w:endnote w:type="continuationSeparator" w:id="0">
    <w:p w:rsidR="00522900" w:rsidRDefault="0052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3994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4E41" w:rsidRDefault="00684E41">
            <w:pPr>
              <w:pStyle w:val="a3"/>
              <w:jc w:val="right"/>
            </w:pPr>
            <w:r w:rsidRPr="00DA43D9">
              <w:rPr>
                <w:sz w:val="20"/>
              </w:rPr>
              <w:t xml:space="preserve">Стр. </w:t>
            </w:r>
            <w:r w:rsidRPr="00DA43D9">
              <w:rPr>
                <w:b/>
                <w:bCs/>
                <w:sz w:val="20"/>
              </w:rPr>
              <w:fldChar w:fldCharType="begin"/>
            </w:r>
            <w:r w:rsidRPr="00DA43D9">
              <w:rPr>
                <w:b/>
                <w:bCs/>
                <w:sz w:val="20"/>
              </w:rPr>
              <w:instrText>PAGE</w:instrText>
            </w:r>
            <w:r w:rsidRPr="00DA43D9">
              <w:rPr>
                <w:b/>
                <w:bCs/>
                <w:sz w:val="20"/>
              </w:rPr>
              <w:fldChar w:fldCharType="separate"/>
            </w:r>
            <w:r w:rsidR="008E459B">
              <w:rPr>
                <w:b/>
                <w:bCs/>
                <w:noProof/>
                <w:sz w:val="20"/>
              </w:rPr>
              <w:t>8</w:t>
            </w:r>
            <w:r w:rsidRPr="00DA43D9">
              <w:rPr>
                <w:b/>
                <w:bCs/>
                <w:sz w:val="20"/>
              </w:rPr>
              <w:fldChar w:fldCharType="end"/>
            </w:r>
            <w:r w:rsidRPr="00DA43D9">
              <w:rPr>
                <w:sz w:val="20"/>
              </w:rPr>
              <w:t xml:space="preserve"> из </w:t>
            </w:r>
            <w:r w:rsidRPr="00DA43D9">
              <w:rPr>
                <w:b/>
                <w:bCs/>
                <w:sz w:val="20"/>
              </w:rPr>
              <w:fldChar w:fldCharType="begin"/>
            </w:r>
            <w:r w:rsidRPr="00DA43D9">
              <w:rPr>
                <w:b/>
                <w:bCs/>
                <w:sz w:val="20"/>
              </w:rPr>
              <w:instrText>NUMPAGES</w:instrText>
            </w:r>
            <w:r w:rsidRPr="00DA43D9">
              <w:rPr>
                <w:b/>
                <w:bCs/>
                <w:sz w:val="20"/>
              </w:rPr>
              <w:fldChar w:fldCharType="separate"/>
            </w:r>
            <w:r w:rsidR="008E459B">
              <w:rPr>
                <w:b/>
                <w:bCs/>
                <w:noProof/>
                <w:sz w:val="20"/>
              </w:rPr>
              <w:t>9</w:t>
            </w:r>
            <w:r w:rsidRPr="00DA43D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84E41" w:rsidRDefault="00684E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00" w:rsidRDefault="00522900">
      <w:pPr>
        <w:spacing w:after="0" w:line="240" w:lineRule="auto"/>
      </w:pPr>
      <w:r>
        <w:separator/>
      </w:r>
    </w:p>
  </w:footnote>
  <w:footnote w:type="continuationSeparator" w:id="0">
    <w:p w:rsidR="00522900" w:rsidRDefault="00522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310E"/>
    <w:multiLevelType w:val="multilevel"/>
    <w:tmpl w:val="71183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6A"/>
    <w:rsid w:val="000176D1"/>
    <w:rsid w:val="00041A02"/>
    <w:rsid w:val="00081DAC"/>
    <w:rsid w:val="000C06F1"/>
    <w:rsid w:val="000C4B54"/>
    <w:rsid w:val="000D520B"/>
    <w:rsid w:val="000E29D0"/>
    <w:rsid w:val="0010624D"/>
    <w:rsid w:val="0026414C"/>
    <w:rsid w:val="003231F2"/>
    <w:rsid w:val="0034401F"/>
    <w:rsid w:val="00360CBE"/>
    <w:rsid w:val="003835C5"/>
    <w:rsid w:val="003D158B"/>
    <w:rsid w:val="00447A21"/>
    <w:rsid w:val="00456B0D"/>
    <w:rsid w:val="00480D6A"/>
    <w:rsid w:val="004A28AF"/>
    <w:rsid w:val="004B6002"/>
    <w:rsid w:val="0051643A"/>
    <w:rsid w:val="00522900"/>
    <w:rsid w:val="0053490F"/>
    <w:rsid w:val="005D7846"/>
    <w:rsid w:val="00643826"/>
    <w:rsid w:val="00684E41"/>
    <w:rsid w:val="006D7A9E"/>
    <w:rsid w:val="008020BC"/>
    <w:rsid w:val="00876B0A"/>
    <w:rsid w:val="008E459B"/>
    <w:rsid w:val="009125D6"/>
    <w:rsid w:val="00932E7D"/>
    <w:rsid w:val="009D2569"/>
    <w:rsid w:val="009D5D62"/>
    <w:rsid w:val="00A30F1B"/>
    <w:rsid w:val="00A80766"/>
    <w:rsid w:val="00B14956"/>
    <w:rsid w:val="00BD7C8F"/>
    <w:rsid w:val="00C60DE5"/>
    <w:rsid w:val="00D039A1"/>
    <w:rsid w:val="00DE40B7"/>
    <w:rsid w:val="00EA6954"/>
    <w:rsid w:val="00EF5DA1"/>
    <w:rsid w:val="00F07762"/>
    <w:rsid w:val="00F47D25"/>
    <w:rsid w:val="00F6263C"/>
    <w:rsid w:val="00F97434"/>
    <w:rsid w:val="00FF2CF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0D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80D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laceholder Text"/>
    <w:basedOn w:val="a0"/>
    <w:uiPriority w:val="99"/>
    <w:semiHidden/>
    <w:rsid w:val="00480D6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8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0D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80D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laceholder Text"/>
    <w:basedOn w:val="a0"/>
    <w:uiPriority w:val="99"/>
    <w:semiHidden/>
    <w:rsid w:val="00480D6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8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B9"/>
    <w:rsid w:val="000D1098"/>
    <w:rsid w:val="003A1E63"/>
    <w:rsid w:val="00805055"/>
    <w:rsid w:val="00857A6B"/>
    <w:rsid w:val="00AD6DB9"/>
    <w:rsid w:val="00B358F9"/>
    <w:rsid w:val="00BB3F71"/>
    <w:rsid w:val="00BD1FA7"/>
    <w:rsid w:val="00CD194D"/>
    <w:rsid w:val="00DF5EA7"/>
    <w:rsid w:val="00E64E9B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6DB9"/>
    <w:rPr>
      <w:color w:val="808080"/>
    </w:rPr>
  </w:style>
  <w:style w:type="paragraph" w:customStyle="1" w:styleId="F6AC0EDF2EE74852BE9E086A6254DCAD">
    <w:name w:val="F6AC0EDF2EE74852BE9E086A6254DCAD"/>
    <w:rsid w:val="00AD6DB9"/>
  </w:style>
  <w:style w:type="paragraph" w:customStyle="1" w:styleId="1678C3E5254E46EF97DAAD82574327F2">
    <w:name w:val="1678C3E5254E46EF97DAAD82574327F2"/>
    <w:rsid w:val="00AD6DB9"/>
  </w:style>
  <w:style w:type="paragraph" w:customStyle="1" w:styleId="55E9F072D1B345508D0D988B6CE6D5DC">
    <w:name w:val="55E9F072D1B345508D0D988B6CE6D5DC"/>
    <w:rsid w:val="00AD6DB9"/>
  </w:style>
  <w:style w:type="paragraph" w:customStyle="1" w:styleId="443F22B4158C4C0EAA9742F387121C1C">
    <w:name w:val="443F22B4158C4C0EAA9742F387121C1C"/>
    <w:rsid w:val="00AD6DB9"/>
  </w:style>
  <w:style w:type="paragraph" w:customStyle="1" w:styleId="F3128C4FD84146B8AB3882E251DB3FCF">
    <w:name w:val="F3128C4FD84146B8AB3882E251DB3FCF"/>
    <w:rsid w:val="00AD6DB9"/>
  </w:style>
  <w:style w:type="paragraph" w:customStyle="1" w:styleId="3794EEADA4F5459FA821797AE9628815">
    <w:name w:val="3794EEADA4F5459FA821797AE9628815"/>
    <w:rsid w:val="00AD6D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6DB9"/>
    <w:rPr>
      <w:color w:val="808080"/>
    </w:rPr>
  </w:style>
  <w:style w:type="paragraph" w:customStyle="1" w:styleId="F6AC0EDF2EE74852BE9E086A6254DCAD">
    <w:name w:val="F6AC0EDF2EE74852BE9E086A6254DCAD"/>
    <w:rsid w:val="00AD6DB9"/>
  </w:style>
  <w:style w:type="paragraph" w:customStyle="1" w:styleId="1678C3E5254E46EF97DAAD82574327F2">
    <w:name w:val="1678C3E5254E46EF97DAAD82574327F2"/>
    <w:rsid w:val="00AD6DB9"/>
  </w:style>
  <w:style w:type="paragraph" w:customStyle="1" w:styleId="55E9F072D1B345508D0D988B6CE6D5DC">
    <w:name w:val="55E9F072D1B345508D0D988B6CE6D5DC"/>
    <w:rsid w:val="00AD6DB9"/>
  </w:style>
  <w:style w:type="paragraph" w:customStyle="1" w:styleId="443F22B4158C4C0EAA9742F387121C1C">
    <w:name w:val="443F22B4158C4C0EAA9742F387121C1C"/>
    <w:rsid w:val="00AD6DB9"/>
  </w:style>
  <w:style w:type="paragraph" w:customStyle="1" w:styleId="F3128C4FD84146B8AB3882E251DB3FCF">
    <w:name w:val="F3128C4FD84146B8AB3882E251DB3FCF"/>
    <w:rsid w:val="00AD6DB9"/>
  </w:style>
  <w:style w:type="paragraph" w:customStyle="1" w:styleId="3794EEADA4F5459FA821797AE9628815">
    <w:name w:val="3794EEADA4F5459FA821797AE9628815"/>
    <w:rsid w:val="00AD6D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2017-06-26T00:00:00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5842</Words>
  <Characters>33303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3-1</vt:lpstr>
    </vt:vector>
  </TitlesOfParts>
  <Company>Microsoft</Company>
  <LinksUpToDate>false</LinksUpToDate>
  <CharactersWithSpaces>39067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3-1</dc:title>
  <dc:creator>Пользователь</dc:creator>
  <cp:lastModifiedBy>User</cp:lastModifiedBy>
  <cp:revision>22</cp:revision>
  <cp:lastPrinted>2017-10-24T04:37:00Z</cp:lastPrinted>
  <dcterms:created xsi:type="dcterms:W3CDTF">2017-04-13T06:43:00Z</dcterms:created>
  <dcterms:modified xsi:type="dcterms:W3CDTF">2017-12-19T08:54:00Z</dcterms:modified>
</cp:coreProperties>
</file>